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A6D69" w14:textId="43314836" w:rsidR="008A5291" w:rsidRPr="00E2101E" w:rsidRDefault="00214E7C" w:rsidP="00A34E90">
      <w:pPr>
        <w:ind w:leftChars="-295" w:left="-707" w:rightChars="-201" w:right="-482" w:hanging="1"/>
        <w:jc w:val="center"/>
        <w:rPr>
          <w:rFonts w:eastAsia="標楷體"/>
          <w:sz w:val="32"/>
          <w:szCs w:val="26"/>
        </w:rPr>
      </w:pPr>
      <w:bookmarkStart w:id="0" w:name="_GoBack"/>
      <w:bookmarkEnd w:id="0"/>
      <w:r>
        <w:rPr>
          <w:rFonts w:eastAsia="標楷體"/>
          <w:b/>
          <w:sz w:val="32"/>
          <w:szCs w:val="26"/>
        </w:rPr>
        <w:t>1</w:t>
      </w:r>
      <w:r>
        <w:rPr>
          <w:rFonts w:eastAsia="標楷體" w:hint="eastAsia"/>
          <w:b/>
          <w:sz w:val="32"/>
          <w:szCs w:val="26"/>
        </w:rPr>
        <w:t>10</w:t>
      </w:r>
      <w:r w:rsidR="008A5291" w:rsidRPr="00E2101E">
        <w:rPr>
          <w:rFonts w:eastAsia="標楷體"/>
          <w:b/>
          <w:sz w:val="32"/>
          <w:szCs w:val="26"/>
        </w:rPr>
        <w:t>年臺中市</w:t>
      </w:r>
      <w:r w:rsidR="000215BE" w:rsidRPr="00E2101E">
        <w:rPr>
          <w:rFonts w:eastAsia="標楷體"/>
          <w:b/>
          <w:sz w:val="32"/>
          <w:szCs w:val="26"/>
        </w:rPr>
        <w:t>「行政社造化」</w:t>
      </w:r>
      <w:r w:rsidR="008A5291" w:rsidRPr="00E2101E">
        <w:rPr>
          <w:rFonts w:eastAsia="標楷體"/>
          <w:b/>
          <w:sz w:val="32"/>
          <w:szCs w:val="26"/>
        </w:rPr>
        <w:t>區公所</w:t>
      </w:r>
      <w:r w:rsidR="009C19BB" w:rsidRPr="00E2101E">
        <w:rPr>
          <w:rFonts w:eastAsia="標楷體"/>
          <w:b/>
          <w:sz w:val="32"/>
          <w:szCs w:val="26"/>
        </w:rPr>
        <w:t>工作坊</w:t>
      </w:r>
    </w:p>
    <w:p w14:paraId="36643B93" w14:textId="5C08C3E6" w:rsidR="008A5291" w:rsidRPr="00E2101E" w:rsidRDefault="00C618D6" w:rsidP="00A34E90">
      <w:pPr>
        <w:jc w:val="center"/>
        <w:rPr>
          <w:rFonts w:eastAsia="標楷體"/>
          <w:b/>
          <w:bCs/>
          <w:sz w:val="28"/>
          <w:szCs w:val="26"/>
        </w:rPr>
      </w:pPr>
      <w:r>
        <w:rPr>
          <w:rFonts w:eastAsia="標楷體"/>
          <w:b/>
          <w:bCs/>
          <w:sz w:val="32"/>
          <w:szCs w:val="32"/>
        </w:rPr>
        <w:t>第</w:t>
      </w:r>
      <w:r>
        <w:rPr>
          <w:rFonts w:eastAsia="標楷體" w:hint="eastAsia"/>
          <w:b/>
          <w:bCs/>
          <w:sz w:val="32"/>
          <w:szCs w:val="32"/>
        </w:rPr>
        <w:t>二</w:t>
      </w:r>
      <w:r w:rsidR="000D077C" w:rsidRPr="00E2101E">
        <w:rPr>
          <w:rFonts w:eastAsia="標楷體"/>
          <w:b/>
          <w:bCs/>
          <w:sz w:val="32"/>
          <w:szCs w:val="32"/>
        </w:rPr>
        <w:t>場次</w:t>
      </w:r>
      <w:r w:rsidR="000D56FA" w:rsidRPr="00E2101E">
        <w:rPr>
          <w:rFonts w:eastAsia="標楷體"/>
          <w:b/>
          <w:bCs/>
          <w:sz w:val="32"/>
          <w:szCs w:val="32"/>
        </w:rPr>
        <w:t>：</w:t>
      </w:r>
      <w:r>
        <w:rPr>
          <w:rFonts w:eastAsia="標楷體" w:hint="eastAsia"/>
          <w:b/>
          <w:bCs/>
          <w:sz w:val="32"/>
          <w:szCs w:val="32"/>
        </w:rPr>
        <w:t>【</w:t>
      </w:r>
      <w:r w:rsidR="00214E7C">
        <w:rPr>
          <w:rFonts w:eastAsia="標楷體" w:hint="eastAsia"/>
          <w:b/>
          <w:bCs/>
          <w:sz w:val="32"/>
          <w:szCs w:val="32"/>
        </w:rPr>
        <w:t>文化部社造白皮書的內涵與精神</w:t>
      </w:r>
      <w:r>
        <w:rPr>
          <w:rFonts w:eastAsia="標楷體" w:hint="eastAsia"/>
          <w:sz w:val="26"/>
          <w:szCs w:val="26"/>
        </w:rPr>
        <w:t>】</w:t>
      </w:r>
      <w:r w:rsidR="009C19BB" w:rsidRPr="00E2101E">
        <w:rPr>
          <w:rFonts w:eastAsia="標楷體"/>
          <w:b/>
          <w:sz w:val="32"/>
          <w:szCs w:val="26"/>
        </w:rPr>
        <w:t>簡章</w:t>
      </w:r>
    </w:p>
    <w:p w14:paraId="3E4E357E" w14:textId="77777777" w:rsidR="00D8758D" w:rsidRPr="00E2101E" w:rsidRDefault="00D8758D" w:rsidP="00185E60">
      <w:pPr>
        <w:spacing w:line="360" w:lineRule="auto"/>
        <w:rPr>
          <w:rFonts w:eastAsia="標楷體"/>
          <w:b/>
          <w:sz w:val="26"/>
          <w:szCs w:val="26"/>
        </w:rPr>
      </w:pPr>
      <w:r w:rsidRPr="00E2101E">
        <w:rPr>
          <w:rFonts w:eastAsia="標楷體"/>
          <w:b/>
          <w:sz w:val="26"/>
          <w:szCs w:val="26"/>
        </w:rPr>
        <w:t>一、</w:t>
      </w:r>
      <w:r w:rsidR="00DB0D6C" w:rsidRPr="00E2101E">
        <w:rPr>
          <w:rFonts w:eastAsia="標楷體"/>
          <w:b/>
          <w:sz w:val="26"/>
          <w:szCs w:val="26"/>
        </w:rPr>
        <w:t>活動</w:t>
      </w:r>
      <w:r w:rsidR="007F2DEB" w:rsidRPr="00E2101E">
        <w:rPr>
          <w:rFonts w:eastAsia="標楷體"/>
          <w:b/>
          <w:sz w:val="26"/>
          <w:szCs w:val="26"/>
        </w:rPr>
        <w:t>緣起</w:t>
      </w:r>
    </w:p>
    <w:p w14:paraId="5966FA5D" w14:textId="77777777" w:rsidR="001B534F" w:rsidRPr="00E2101E" w:rsidRDefault="001B534F" w:rsidP="00185E60">
      <w:pPr>
        <w:spacing w:line="360" w:lineRule="auto"/>
        <w:ind w:firstLine="480"/>
        <w:rPr>
          <w:rFonts w:eastAsia="標楷體"/>
          <w:sz w:val="26"/>
          <w:szCs w:val="26"/>
        </w:rPr>
      </w:pPr>
      <w:r w:rsidRPr="00E2101E">
        <w:rPr>
          <w:rFonts w:eastAsia="標楷體"/>
          <w:sz w:val="26"/>
          <w:szCs w:val="26"/>
        </w:rPr>
        <w:t>文化部在「新故鄉社區營造計畫」中提出「行政社造化」的概念，希冀透過輔導與培訓政府行政人員擁有適當的社造知能，使其具</w:t>
      </w:r>
      <w:r w:rsidR="00884AE8" w:rsidRPr="00E2101E">
        <w:rPr>
          <w:rFonts w:eastAsia="標楷體"/>
          <w:sz w:val="26"/>
          <w:szCs w:val="26"/>
        </w:rPr>
        <w:t>備</w:t>
      </w:r>
      <w:r w:rsidRPr="00E2101E">
        <w:rPr>
          <w:rFonts w:eastAsia="標楷體"/>
          <w:sz w:val="26"/>
          <w:szCs w:val="26"/>
        </w:rPr>
        <w:t>文化思維及視野。透過</w:t>
      </w:r>
      <w:r w:rsidR="009E066D" w:rsidRPr="00E2101E">
        <w:rPr>
          <w:rFonts w:eastAsia="標楷體"/>
          <w:sz w:val="26"/>
          <w:szCs w:val="26"/>
        </w:rPr>
        <w:t>推動</w:t>
      </w:r>
      <w:r w:rsidRPr="00E2101E">
        <w:rPr>
          <w:rFonts w:eastAsia="標楷體"/>
          <w:sz w:val="26"/>
          <w:szCs w:val="26"/>
        </w:rPr>
        <w:t>行政社造化</w:t>
      </w:r>
      <w:r w:rsidR="00471F46" w:rsidRPr="00E2101E">
        <w:rPr>
          <w:rFonts w:eastAsia="標楷體"/>
          <w:sz w:val="26"/>
          <w:szCs w:val="26"/>
        </w:rPr>
        <w:t>及臺中市社區總體營造暨</w:t>
      </w:r>
      <w:r w:rsidR="009E066D" w:rsidRPr="00E2101E">
        <w:rPr>
          <w:rFonts w:eastAsia="標楷體"/>
          <w:sz w:val="26"/>
          <w:szCs w:val="26"/>
        </w:rPr>
        <w:t>博物館與地方文化館政策中長程願景等為基礎</w:t>
      </w:r>
      <w:r w:rsidRPr="00E2101E">
        <w:rPr>
          <w:rFonts w:eastAsia="標楷體"/>
          <w:sz w:val="26"/>
          <w:szCs w:val="26"/>
        </w:rPr>
        <w:t>，期盼公部門每一項政策之擬定與推動，都能注入社區營造的精神與</w:t>
      </w:r>
      <w:r w:rsidR="00884AE8" w:rsidRPr="00E2101E">
        <w:rPr>
          <w:rFonts w:eastAsia="標楷體"/>
          <w:sz w:val="26"/>
          <w:szCs w:val="26"/>
        </w:rPr>
        <w:t>革新</w:t>
      </w:r>
      <w:r w:rsidRPr="00E2101E">
        <w:rPr>
          <w:rFonts w:eastAsia="標楷體"/>
          <w:sz w:val="26"/>
          <w:szCs w:val="26"/>
        </w:rPr>
        <w:t>操作</w:t>
      </w:r>
      <w:r w:rsidR="00471F46" w:rsidRPr="00E2101E">
        <w:rPr>
          <w:rFonts w:eastAsia="標楷體"/>
          <w:sz w:val="26"/>
          <w:szCs w:val="26"/>
        </w:rPr>
        <w:t>。</w:t>
      </w:r>
      <w:r w:rsidRPr="00E2101E">
        <w:rPr>
          <w:rFonts w:eastAsia="標楷體"/>
          <w:sz w:val="26"/>
          <w:szCs w:val="26"/>
        </w:rPr>
        <w:t>除了</w:t>
      </w:r>
      <w:r w:rsidR="00884AE8" w:rsidRPr="00E2101E">
        <w:rPr>
          <w:rFonts w:eastAsia="標楷體"/>
          <w:sz w:val="26"/>
          <w:szCs w:val="26"/>
        </w:rPr>
        <w:t>促進</w:t>
      </w:r>
      <w:r w:rsidRPr="00E2101E">
        <w:rPr>
          <w:rFonts w:eastAsia="標楷體"/>
          <w:sz w:val="26"/>
          <w:szCs w:val="26"/>
        </w:rPr>
        <w:t>公民有更多的空間來進行社會參與外，更能使政策的推動獲得更</w:t>
      </w:r>
      <w:r w:rsidR="005F257E" w:rsidRPr="00E2101E">
        <w:rPr>
          <w:rFonts w:eastAsia="標楷體"/>
          <w:sz w:val="26"/>
          <w:szCs w:val="26"/>
        </w:rPr>
        <w:t>好</w:t>
      </w:r>
      <w:r w:rsidRPr="00E2101E">
        <w:rPr>
          <w:rFonts w:eastAsia="標楷體"/>
          <w:sz w:val="26"/>
          <w:szCs w:val="26"/>
        </w:rPr>
        <w:t>的</w:t>
      </w:r>
      <w:r w:rsidR="00471F46" w:rsidRPr="00E2101E">
        <w:rPr>
          <w:rFonts w:eastAsia="標楷體"/>
          <w:sz w:val="26"/>
          <w:szCs w:val="26"/>
        </w:rPr>
        <w:t>落實</w:t>
      </w:r>
      <w:r w:rsidRPr="00E2101E">
        <w:rPr>
          <w:rFonts w:eastAsia="標楷體"/>
          <w:sz w:val="26"/>
          <w:szCs w:val="26"/>
        </w:rPr>
        <w:t>與支持。</w:t>
      </w:r>
    </w:p>
    <w:p w14:paraId="5E9FA896" w14:textId="16C9BE64" w:rsidR="00D8758D" w:rsidRDefault="001B534F" w:rsidP="00185E60">
      <w:pPr>
        <w:spacing w:line="360" w:lineRule="auto"/>
        <w:ind w:firstLine="480"/>
        <w:rPr>
          <w:rFonts w:eastAsia="標楷體"/>
          <w:sz w:val="26"/>
          <w:szCs w:val="26"/>
        </w:rPr>
      </w:pPr>
      <w:r w:rsidRPr="00E2101E">
        <w:rPr>
          <w:rFonts w:eastAsia="標楷體"/>
          <w:sz w:val="26"/>
          <w:szCs w:val="26"/>
        </w:rPr>
        <w:t>臺中市政府文化局於</w:t>
      </w:r>
      <w:r w:rsidR="00471F46" w:rsidRPr="00E2101E">
        <w:rPr>
          <w:rFonts w:eastAsia="標楷體"/>
          <w:sz w:val="26"/>
          <w:szCs w:val="26"/>
        </w:rPr>
        <w:t>今</w:t>
      </w:r>
      <w:r w:rsidRPr="00E2101E">
        <w:rPr>
          <w:rFonts w:eastAsia="標楷體"/>
          <w:sz w:val="26"/>
          <w:szCs w:val="26"/>
        </w:rPr>
        <w:t>（</w:t>
      </w:r>
      <w:r w:rsidR="00214E7C">
        <w:rPr>
          <w:rFonts w:eastAsia="標楷體"/>
          <w:sz w:val="26"/>
          <w:szCs w:val="26"/>
        </w:rPr>
        <w:t>1</w:t>
      </w:r>
      <w:r w:rsidR="00214E7C">
        <w:rPr>
          <w:rFonts w:eastAsia="標楷體" w:hint="eastAsia"/>
          <w:sz w:val="26"/>
          <w:szCs w:val="26"/>
        </w:rPr>
        <w:t>10</w:t>
      </w:r>
      <w:r w:rsidR="00015213" w:rsidRPr="00E2101E">
        <w:rPr>
          <w:rFonts w:eastAsia="標楷體"/>
          <w:sz w:val="26"/>
          <w:szCs w:val="26"/>
        </w:rPr>
        <w:t>）年</w:t>
      </w:r>
      <w:r w:rsidR="002156BC" w:rsidRPr="00E2101E">
        <w:rPr>
          <w:rFonts w:eastAsia="標楷體"/>
          <w:sz w:val="26"/>
          <w:szCs w:val="26"/>
        </w:rPr>
        <w:t>針對區公所</w:t>
      </w:r>
      <w:r w:rsidR="00015213" w:rsidRPr="00E2101E">
        <w:rPr>
          <w:rFonts w:eastAsia="標楷體"/>
          <w:sz w:val="26"/>
          <w:szCs w:val="26"/>
        </w:rPr>
        <w:t>規劃</w:t>
      </w:r>
      <w:r w:rsidRPr="00E2101E">
        <w:rPr>
          <w:rFonts w:eastAsia="標楷體"/>
          <w:sz w:val="26"/>
          <w:szCs w:val="26"/>
        </w:rPr>
        <w:t>「行政社造化」相關課程</w:t>
      </w:r>
      <w:r w:rsidR="002156BC" w:rsidRPr="00E2101E">
        <w:rPr>
          <w:rFonts w:eastAsia="標楷體"/>
          <w:sz w:val="26"/>
          <w:szCs w:val="26"/>
        </w:rPr>
        <w:t>、輔導</w:t>
      </w:r>
      <w:r w:rsidRPr="00E2101E">
        <w:rPr>
          <w:rFonts w:eastAsia="標楷體"/>
          <w:sz w:val="26"/>
          <w:szCs w:val="26"/>
        </w:rPr>
        <w:t>與活動（預計辦理</w:t>
      </w:r>
      <w:r w:rsidR="00391E6A" w:rsidRPr="00E2101E">
        <w:rPr>
          <w:rFonts w:eastAsia="標楷體"/>
          <w:sz w:val="26"/>
          <w:szCs w:val="26"/>
        </w:rPr>
        <w:t>6</w:t>
      </w:r>
      <w:r w:rsidR="00185E60" w:rsidRPr="00E2101E">
        <w:rPr>
          <w:rFonts w:eastAsia="標楷體"/>
          <w:sz w:val="26"/>
          <w:szCs w:val="26"/>
        </w:rPr>
        <w:t>場次</w:t>
      </w:r>
      <w:r w:rsidR="00471F46" w:rsidRPr="00E2101E">
        <w:rPr>
          <w:rFonts w:eastAsia="標楷體"/>
          <w:sz w:val="26"/>
          <w:szCs w:val="26"/>
        </w:rPr>
        <w:t>分流規劃的講座</w:t>
      </w:r>
      <w:r w:rsidR="00471F46" w:rsidRPr="00E2101E">
        <w:rPr>
          <w:rFonts w:eastAsia="標楷體"/>
          <w:sz w:val="26"/>
          <w:szCs w:val="26"/>
        </w:rPr>
        <w:t>/</w:t>
      </w:r>
      <w:r w:rsidR="00391E6A" w:rsidRPr="00E2101E">
        <w:rPr>
          <w:rFonts w:eastAsia="標楷體"/>
          <w:sz w:val="26"/>
          <w:szCs w:val="26"/>
        </w:rPr>
        <w:t>工作坊</w:t>
      </w:r>
      <w:r w:rsidR="00471F46" w:rsidRPr="00E2101E">
        <w:rPr>
          <w:rFonts w:eastAsia="標楷體"/>
          <w:sz w:val="26"/>
          <w:szCs w:val="26"/>
        </w:rPr>
        <w:t>與交流</w:t>
      </w:r>
      <w:r w:rsidR="00185E60" w:rsidRPr="00E2101E">
        <w:rPr>
          <w:rFonts w:eastAsia="標楷體"/>
          <w:sz w:val="26"/>
          <w:szCs w:val="26"/>
        </w:rPr>
        <w:t>座談會、</w:t>
      </w:r>
      <w:r w:rsidR="00185E60" w:rsidRPr="00E2101E">
        <w:rPr>
          <w:rFonts w:eastAsia="標楷體"/>
          <w:sz w:val="26"/>
          <w:szCs w:val="26"/>
        </w:rPr>
        <w:t>4</w:t>
      </w:r>
      <w:r w:rsidR="00185E60" w:rsidRPr="00E2101E">
        <w:rPr>
          <w:rFonts w:eastAsia="標楷體"/>
          <w:sz w:val="26"/>
          <w:szCs w:val="26"/>
        </w:rPr>
        <w:t>場</w:t>
      </w:r>
      <w:r w:rsidR="00471F46" w:rsidRPr="00E2101E">
        <w:rPr>
          <w:rFonts w:eastAsia="標楷體"/>
          <w:sz w:val="26"/>
          <w:szCs w:val="26"/>
        </w:rPr>
        <w:t>次分區輔導的</w:t>
      </w:r>
      <w:r w:rsidR="00185E60" w:rsidRPr="00E2101E">
        <w:rPr>
          <w:rFonts w:eastAsia="標楷體"/>
          <w:sz w:val="26"/>
          <w:szCs w:val="26"/>
        </w:rPr>
        <w:t>行政社造化教育訓練</w:t>
      </w:r>
      <w:r w:rsidRPr="00E2101E">
        <w:rPr>
          <w:rFonts w:eastAsia="標楷體"/>
          <w:sz w:val="26"/>
          <w:szCs w:val="26"/>
        </w:rPr>
        <w:t>及</w:t>
      </w:r>
      <w:r w:rsidR="002156BC" w:rsidRPr="00E2101E">
        <w:rPr>
          <w:rFonts w:eastAsia="標楷體"/>
          <w:sz w:val="26"/>
          <w:szCs w:val="26"/>
        </w:rPr>
        <w:t>期中</w:t>
      </w:r>
      <w:r w:rsidR="002156BC" w:rsidRPr="00E2101E">
        <w:rPr>
          <w:rFonts w:eastAsia="標楷體"/>
          <w:sz w:val="26"/>
          <w:szCs w:val="26"/>
        </w:rPr>
        <w:t>/</w:t>
      </w:r>
      <w:r w:rsidR="002156BC" w:rsidRPr="00E2101E">
        <w:rPr>
          <w:rFonts w:eastAsia="標楷體"/>
          <w:sz w:val="26"/>
          <w:szCs w:val="26"/>
        </w:rPr>
        <w:t>日常訪視輔導、區長共識工作坊、區公所核銷工作坊</w:t>
      </w:r>
      <w:r w:rsidRPr="00E2101E">
        <w:rPr>
          <w:rFonts w:eastAsia="標楷體"/>
          <w:sz w:val="26"/>
          <w:szCs w:val="26"/>
        </w:rPr>
        <w:t>、</w:t>
      </w:r>
      <w:r w:rsidR="002156BC" w:rsidRPr="00E2101E">
        <w:rPr>
          <w:rFonts w:eastAsia="標楷體"/>
          <w:sz w:val="26"/>
          <w:szCs w:val="26"/>
        </w:rPr>
        <w:t>社區營造金區獎、</w:t>
      </w:r>
      <w:r w:rsidRPr="00E2101E">
        <w:rPr>
          <w:rFonts w:eastAsia="標楷體"/>
          <w:sz w:val="26"/>
          <w:szCs w:val="26"/>
        </w:rPr>
        <w:t>見學觀摩等</w:t>
      </w:r>
      <w:r w:rsidR="002156BC" w:rsidRPr="00E2101E">
        <w:rPr>
          <w:rFonts w:eastAsia="標楷體"/>
          <w:sz w:val="26"/>
          <w:szCs w:val="26"/>
        </w:rPr>
        <w:t>），以促進各區公所社造相關業務承辦人員</w:t>
      </w:r>
      <w:r w:rsidRPr="00E2101E">
        <w:rPr>
          <w:rFonts w:eastAsia="標楷體"/>
          <w:sz w:val="26"/>
          <w:szCs w:val="26"/>
        </w:rPr>
        <w:t>能夠瞭解社區營造的基本精神與執行策略，透過扮演區域社造資源</w:t>
      </w:r>
      <w:r w:rsidR="005F257E" w:rsidRPr="00E2101E">
        <w:rPr>
          <w:rFonts w:eastAsia="標楷體"/>
          <w:sz w:val="26"/>
          <w:szCs w:val="26"/>
        </w:rPr>
        <w:t>整合</w:t>
      </w:r>
      <w:r w:rsidRPr="00E2101E">
        <w:rPr>
          <w:rFonts w:eastAsia="標楷體"/>
          <w:sz w:val="26"/>
          <w:szCs w:val="26"/>
        </w:rPr>
        <w:t>平</w:t>
      </w:r>
      <w:r w:rsidR="00EF5314">
        <w:rPr>
          <w:rFonts w:eastAsia="標楷體" w:hint="eastAsia"/>
          <w:sz w:val="26"/>
          <w:szCs w:val="26"/>
        </w:rPr>
        <w:t>臺</w:t>
      </w:r>
      <w:r w:rsidRPr="00E2101E">
        <w:rPr>
          <w:rFonts w:eastAsia="標楷體"/>
          <w:sz w:val="26"/>
          <w:szCs w:val="26"/>
        </w:rPr>
        <w:t>的角色，積極推動區內</w:t>
      </w:r>
      <w:r w:rsidR="005F257E" w:rsidRPr="00E2101E">
        <w:rPr>
          <w:rFonts w:eastAsia="標楷體"/>
          <w:sz w:val="26"/>
          <w:szCs w:val="26"/>
        </w:rPr>
        <w:t>的</w:t>
      </w:r>
      <w:r w:rsidRPr="00E2101E">
        <w:rPr>
          <w:rFonts w:eastAsia="標楷體"/>
          <w:sz w:val="26"/>
          <w:szCs w:val="26"/>
        </w:rPr>
        <w:t>社區營造工作，協助區域永續發展。</w:t>
      </w:r>
    </w:p>
    <w:p w14:paraId="10A12BC9" w14:textId="03BB6713" w:rsidR="00214E7C" w:rsidRPr="00E2101E" w:rsidRDefault="00214E7C" w:rsidP="00185E60">
      <w:pPr>
        <w:spacing w:line="360" w:lineRule="auto"/>
        <w:ind w:firstLine="480"/>
        <w:rPr>
          <w:rFonts w:eastAsia="標楷體"/>
          <w:sz w:val="26"/>
          <w:szCs w:val="26"/>
        </w:rPr>
      </w:pPr>
      <w:r w:rsidRPr="00214E7C">
        <w:rPr>
          <w:rFonts w:eastAsia="標楷體" w:hint="eastAsia"/>
          <w:sz w:val="26"/>
          <w:szCs w:val="26"/>
        </w:rPr>
        <w:t>今（</w:t>
      </w:r>
      <w:r w:rsidRPr="00214E7C">
        <w:rPr>
          <w:rFonts w:eastAsia="標楷體" w:hint="eastAsia"/>
          <w:sz w:val="26"/>
          <w:szCs w:val="26"/>
        </w:rPr>
        <w:t>110</w:t>
      </w:r>
      <w:r w:rsidRPr="00214E7C">
        <w:rPr>
          <w:rFonts w:eastAsia="標楷體" w:hint="eastAsia"/>
          <w:sz w:val="26"/>
          <w:szCs w:val="26"/>
        </w:rPr>
        <w:t>）年</w:t>
      </w:r>
      <w:r w:rsidRPr="00214E7C">
        <w:rPr>
          <w:rFonts w:eastAsia="標楷體" w:hint="eastAsia"/>
          <w:sz w:val="26"/>
          <w:szCs w:val="26"/>
        </w:rPr>
        <w:t>1</w:t>
      </w:r>
      <w:r w:rsidRPr="00214E7C">
        <w:rPr>
          <w:rFonts w:eastAsia="標楷體" w:hint="eastAsia"/>
          <w:sz w:val="26"/>
          <w:szCs w:val="26"/>
        </w:rPr>
        <w:t>月底，文化部</w:t>
      </w:r>
      <w:r w:rsidR="00620AA3">
        <w:rPr>
          <w:rFonts w:eastAsia="標楷體" w:hint="eastAsia"/>
          <w:sz w:val="26"/>
          <w:szCs w:val="26"/>
        </w:rPr>
        <w:t>公</w:t>
      </w:r>
      <w:r w:rsidRPr="00214E7C">
        <w:rPr>
          <w:rFonts w:eastAsia="標楷體" w:hint="eastAsia"/>
          <w:sz w:val="26"/>
          <w:szCs w:val="26"/>
        </w:rPr>
        <w:t>布了新的社造政策白皮書</w:t>
      </w:r>
      <w:r w:rsidR="00620AA3">
        <w:rPr>
          <w:rFonts w:eastAsia="標楷體" w:hint="eastAsia"/>
          <w:sz w:val="26"/>
          <w:szCs w:val="26"/>
        </w:rPr>
        <w:t>草案</w:t>
      </w:r>
      <w:r w:rsidRPr="00214E7C">
        <w:rPr>
          <w:rFonts w:eastAsia="標楷體" w:hint="eastAsia"/>
          <w:sz w:val="26"/>
          <w:szCs w:val="26"/>
        </w:rPr>
        <w:t>，以「公共治理」、「世代前進」、「多元平權」、「社會共創」四大議題為範疇，從社造發展的現況、理念與價值的論述、策略與構想等進行說明，並提出社造政策願景；而各公所歷年來身為執行社造計畫的第一線公務機關，實有必要了解此白皮書的內涵與精神，以利相關計畫的推動與執行。</w:t>
      </w:r>
    </w:p>
    <w:p w14:paraId="2E13646D" w14:textId="77777777" w:rsidR="007F2DEB" w:rsidRPr="00E2101E" w:rsidRDefault="007F2DEB" w:rsidP="00185E60">
      <w:pPr>
        <w:spacing w:line="360" w:lineRule="auto"/>
        <w:rPr>
          <w:rFonts w:eastAsia="標楷體"/>
          <w:sz w:val="26"/>
          <w:szCs w:val="26"/>
        </w:rPr>
      </w:pPr>
    </w:p>
    <w:p w14:paraId="39006C96" w14:textId="77777777" w:rsidR="00D8758D" w:rsidRPr="00E2101E" w:rsidRDefault="00D8758D" w:rsidP="00185E60">
      <w:pPr>
        <w:tabs>
          <w:tab w:val="left" w:pos="5940"/>
        </w:tabs>
        <w:spacing w:line="360" w:lineRule="auto"/>
        <w:rPr>
          <w:rFonts w:eastAsia="標楷體"/>
          <w:b/>
          <w:sz w:val="26"/>
          <w:szCs w:val="26"/>
        </w:rPr>
      </w:pPr>
      <w:r w:rsidRPr="00E2101E">
        <w:rPr>
          <w:rFonts w:eastAsia="標楷體"/>
          <w:b/>
          <w:sz w:val="26"/>
          <w:szCs w:val="26"/>
        </w:rPr>
        <w:t>二、活動目標</w:t>
      </w:r>
    </w:p>
    <w:p w14:paraId="605278CD" w14:textId="77777777" w:rsidR="001B534F" w:rsidRPr="00E2101E" w:rsidRDefault="00CA37FA" w:rsidP="00015213">
      <w:pPr>
        <w:spacing w:line="360" w:lineRule="auto"/>
        <w:rPr>
          <w:rFonts w:eastAsia="標楷體"/>
          <w:sz w:val="26"/>
          <w:szCs w:val="26"/>
        </w:rPr>
      </w:pPr>
      <w:r w:rsidRPr="00E2101E">
        <w:rPr>
          <w:rFonts w:eastAsia="標楷體" w:hint="eastAsia"/>
          <w:sz w:val="26"/>
          <w:szCs w:val="26"/>
        </w:rPr>
        <w:t>（</w:t>
      </w:r>
      <w:r w:rsidR="00015213" w:rsidRPr="00E2101E">
        <w:rPr>
          <w:rFonts w:eastAsia="標楷體"/>
          <w:sz w:val="26"/>
          <w:szCs w:val="26"/>
        </w:rPr>
        <w:t>一</w:t>
      </w:r>
      <w:r w:rsidRPr="00E2101E">
        <w:rPr>
          <w:rFonts w:eastAsia="標楷體" w:hint="eastAsia"/>
          <w:sz w:val="26"/>
          <w:szCs w:val="26"/>
        </w:rPr>
        <w:t>）</w:t>
      </w:r>
      <w:r w:rsidR="001B534F" w:rsidRPr="00E2101E">
        <w:rPr>
          <w:rFonts w:eastAsia="標楷體"/>
          <w:sz w:val="26"/>
          <w:szCs w:val="26"/>
        </w:rPr>
        <w:t>傳達公所同仁對社區總體營造基本的知識</w:t>
      </w:r>
    </w:p>
    <w:p w14:paraId="56F14728" w14:textId="77777777" w:rsidR="001B534F" w:rsidRPr="00E2101E" w:rsidRDefault="00CA37FA" w:rsidP="00015213">
      <w:pPr>
        <w:spacing w:line="360" w:lineRule="auto"/>
        <w:rPr>
          <w:rFonts w:eastAsia="標楷體"/>
          <w:sz w:val="26"/>
          <w:szCs w:val="26"/>
        </w:rPr>
      </w:pPr>
      <w:r w:rsidRPr="00E2101E">
        <w:rPr>
          <w:rFonts w:eastAsia="標楷體" w:hint="eastAsia"/>
          <w:sz w:val="26"/>
          <w:szCs w:val="26"/>
        </w:rPr>
        <w:t>（</w:t>
      </w:r>
      <w:r w:rsidR="00015213" w:rsidRPr="00E2101E">
        <w:rPr>
          <w:rFonts w:eastAsia="標楷體"/>
          <w:sz w:val="26"/>
          <w:szCs w:val="26"/>
        </w:rPr>
        <w:t>二</w:t>
      </w:r>
      <w:r w:rsidRPr="00E2101E">
        <w:rPr>
          <w:rFonts w:eastAsia="標楷體" w:hint="eastAsia"/>
          <w:sz w:val="26"/>
          <w:szCs w:val="26"/>
        </w:rPr>
        <w:t>）</w:t>
      </w:r>
      <w:r w:rsidR="001B534F" w:rsidRPr="00E2101E">
        <w:rPr>
          <w:rFonts w:eastAsia="標楷體"/>
          <w:sz w:val="26"/>
          <w:szCs w:val="26"/>
        </w:rPr>
        <w:t>啟發公所同仁對社區總體營造創新的作為</w:t>
      </w:r>
    </w:p>
    <w:p w14:paraId="0143BEF3" w14:textId="77777777" w:rsidR="001B534F" w:rsidRPr="00E2101E" w:rsidRDefault="00CA37FA" w:rsidP="00015213">
      <w:pPr>
        <w:spacing w:line="360" w:lineRule="auto"/>
        <w:rPr>
          <w:rFonts w:eastAsia="標楷體"/>
          <w:sz w:val="26"/>
          <w:szCs w:val="26"/>
        </w:rPr>
      </w:pPr>
      <w:r w:rsidRPr="00E2101E">
        <w:rPr>
          <w:rFonts w:eastAsia="標楷體" w:hint="eastAsia"/>
          <w:sz w:val="26"/>
          <w:szCs w:val="26"/>
        </w:rPr>
        <w:t>（</w:t>
      </w:r>
      <w:r w:rsidR="00015213" w:rsidRPr="00E2101E">
        <w:rPr>
          <w:rFonts w:eastAsia="標楷體"/>
          <w:sz w:val="26"/>
          <w:szCs w:val="26"/>
        </w:rPr>
        <w:t>三</w:t>
      </w:r>
      <w:r w:rsidRPr="00E2101E">
        <w:rPr>
          <w:rFonts w:eastAsia="標楷體" w:hint="eastAsia"/>
          <w:sz w:val="26"/>
          <w:szCs w:val="26"/>
        </w:rPr>
        <w:t>）</w:t>
      </w:r>
      <w:r w:rsidR="001B534F" w:rsidRPr="00E2101E">
        <w:rPr>
          <w:rFonts w:eastAsia="標楷體"/>
          <w:sz w:val="26"/>
          <w:szCs w:val="26"/>
        </w:rPr>
        <w:t>強化公所同仁對社區總體營造紮根的精神</w:t>
      </w:r>
    </w:p>
    <w:p w14:paraId="1F011598" w14:textId="77777777" w:rsidR="00D8758D" w:rsidRPr="00E2101E" w:rsidRDefault="00CA37FA" w:rsidP="00015213">
      <w:pPr>
        <w:spacing w:line="360" w:lineRule="auto"/>
        <w:rPr>
          <w:rFonts w:eastAsia="標楷體"/>
          <w:sz w:val="26"/>
          <w:szCs w:val="26"/>
        </w:rPr>
      </w:pPr>
      <w:r w:rsidRPr="00E2101E">
        <w:rPr>
          <w:rFonts w:eastAsia="標楷體" w:hint="eastAsia"/>
          <w:sz w:val="26"/>
          <w:szCs w:val="26"/>
        </w:rPr>
        <w:lastRenderedPageBreak/>
        <w:t>（</w:t>
      </w:r>
      <w:r w:rsidR="00015213" w:rsidRPr="00E2101E">
        <w:rPr>
          <w:rFonts w:eastAsia="標楷體"/>
          <w:sz w:val="26"/>
          <w:szCs w:val="26"/>
        </w:rPr>
        <w:t>四</w:t>
      </w:r>
      <w:r w:rsidRPr="00E2101E">
        <w:rPr>
          <w:rFonts w:eastAsia="標楷體" w:hint="eastAsia"/>
          <w:sz w:val="26"/>
          <w:szCs w:val="26"/>
        </w:rPr>
        <w:t>）</w:t>
      </w:r>
      <w:r w:rsidR="001B534F" w:rsidRPr="00E2101E">
        <w:rPr>
          <w:rFonts w:eastAsia="標楷體"/>
          <w:sz w:val="26"/>
          <w:szCs w:val="26"/>
        </w:rPr>
        <w:t>擴展公所同仁對社區總體營造公所的定位</w:t>
      </w:r>
    </w:p>
    <w:p w14:paraId="07A62D3C" w14:textId="77777777" w:rsidR="00A34E90" w:rsidRPr="00E2101E" w:rsidRDefault="00A34E90" w:rsidP="00A34E90">
      <w:pPr>
        <w:rPr>
          <w:rFonts w:eastAsia="標楷體"/>
          <w:sz w:val="26"/>
          <w:szCs w:val="26"/>
        </w:rPr>
      </w:pPr>
    </w:p>
    <w:p w14:paraId="0D21FA94" w14:textId="77777777" w:rsidR="00EB5156" w:rsidRPr="00E2101E" w:rsidRDefault="00D8758D" w:rsidP="00A34E90">
      <w:pPr>
        <w:rPr>
          <w:rFonts w:eastAsia="標楷體"/>
          <w:sz w:val="26"/>
          <w:szCs w:val="26"/>
        </w:rPr>
      </w:pPr>
      <w:r w:rsidRPr="00E2101E">
        <w:rPr>
          <w:rFonts w:eastAsia="標楷體"/>
          <w:b/>
          <w:sz w:val="26"/>
          <w:szCs w:val="26"/>
        </w:rPr>
        <w:t>三、辦理對象</w:t>
      </w:r>
    </w:p>
    <w:p w14:paraId="5DA64B46" w14:textId="77777777" w:rsidR="00214E7C" w:rsidRDefault="00214E7C" w:rsidP="00214E7C">
      <w:pPr>
        <w:spacing w:line="360" w:lineRule="auto"/>
        <w:ind w:firstLine="390"/>
        <w:rPr>
          <w:rFonts w:eastAsia="標楷體" w:hAnsi="標楷體"/>
          <w:sz w:val="26"/>
          <w:szCs w:val="26"/>
        </w:rPr>
      </w:pPr>
      <w:r w:rsidRPr="00185E60">
        <w:rPr>
          <w:rFonts w:eastAsia="標楷體" w:hAnsi="標楷體"/>
          <w:sz w:val="26"/>
          <w:szCs w:val="26"/>
        </w:rPr>
        <w:t>臺中市</w:t>
      </w:r>
      <w:r w:rsidRPr="00185E60">
        <w:rPr>
          <w:rFonts w:eastAsia="標楷體"/>
          <w:sz w:val="26"/>
          <w:szCs w:val="26"/>
        </w:rPr>
        <w:t>29</w:t>
      </w:r>
      <w:r w:rsidRPr="00185E60">
        <w:rPr>
          <w:rFonts w:eastAsia="標楷體" w:hAnsi="標楷體"/>
          <w:sz w:val="26"/>
          <w:szCs w:val="26"/>
        </w:rPr>
        <w:t>區公所社區營造相關業務承辦課室人員</w:t>
      </w:r>
      <w:r w:rsidRPr="00EB5156">
        <w:rPr>
          <w:rFonts w:eastAsia="標楷體" w:hAnsi="標楷體" w:hint="eastAsia"/>
          <w:sz w:val="26"/>
          <w:szCs w:val="26"/>
        </w:rPr>
        <w:t>及其輔導團隊。</w:t>
      </w:r>
    </w:p>
    <w:p w14:paraId="10BEA3BE" w14:textId="4FA2B3A4" w:rsidR="00C618D6" w:rsidRDefault="00214E7C" w:rsidP="00214E7C">
      <w:pPr>
        <w:spacing w:line="360" w:lineRule="auto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（</w:t>
      </w:r>
      <w:r>
        <w:rPr>
          <w:rFonts w:eastAsia="標楷體" w:hAnsi="標楷體" w:hint="eastAsia"/>
          <w:sz w:val="26"/>
          <w:szCs w:val="26"/>
        </w:rPr>
        <w:t>110</w:t>
      </w:r>
      <w:r w:rsidRPr="00EB5156">
        <w:rPr>
          <w:rFonts w:eastAsia="標楷體" w:hAnsi="標楷體" w:hint="eastAsia"/>
          <w:sz w:val="26"/>
          <w:szCs w:val="26"/>
        </w:rPr>
        <w:t>年度獲文化部或文化局補助經費成立「區公所社造中心」的區公所人文課必須派員報名參加；其他區公所可自</w:t>
      </w:r>
      <w:r w:rsidRPr="00414B41">
        <w:rPr>
          <w:rFonts w:eastAsia="標楷體" w:hAnsi="標楷體" w:hint="eastAsia"/>
          <w:sz w:val="26"/>
          <w:szCs w:val="26"/>
        </w:rPr>
        <w:t>由</w:t>
      </w:r>
      <w:r w:rsidRPr="00EB5156">
        <w:rPr>
          <w:rFonts w:eastAsia="標楷體" w:hAnsi="標楷體" w:hint="eastAsia"/>
          <w:sz w:val="26"/>
          <w:szCs w:val="26"/>
        </w:rPr>
        <w:t>報名參加，以吸收相關經驗</w:t>
      </w:r>
      <w:r>
        <w:rPr>
          <w:rFonts w:eastAsia="標楷體" w:hAnsi="標楷體" w:hint="eastAsia"/>
          <w:sz w:val="26"/>
          <w:szCs w:val="26"/>
        </w:rPr>
        <w:t>）</w:t>
      </w:r>
    </w:p>
    <w:p w14:paraId="7C9C7C86" w14:textId="30C0A418" w:rsidR="00D8758D" w:rsidRPr="00E2101E" w:rsidRDefault="00D8758D" w:rsidP="00185E60">
      <w:pPr>
        <w:spacing w:line="360" w:lineRule="auto"/>
        <w:rPr>
          <w:rFonts w:eastAsia="標楷體"/>
          <w:b/>
          <w:sz w:val="26"/>
          <w:szCs w:val="26"/>
        </w:rPr>
      </w:pPr>
      <w:r w:rsidRPr="00E2101E">
        <w:rPr>
          <w:rFonts w:eastAsia="標楷體"/>
          <w:b/>
          <w:sz w:val="26"/>
          <w:szCs w:val="26"/>
        </w:rPr>
        <w:t>四、</w:t>
      </w:r>
      <w:r w:rsidR="00214E7C">
        <w:rPr>
          <w:rFonts w:eastAsia="標楷體" w:hint="eastAsia"/>
          <w:b/>
          <w:sz w:val="26"/>
          <w:szCs w:val="26"/>
        </w:rPr>
        <w:t>議程</w:t>
      </w:r>
    </w:p>
    <w:p w14:paraId="1A620BFB" w14:textId="4A472F4E" w:rsidR="00D8758D" w:rsidRPr="00E2101E" w:rsidRDefault="00D8758D" w:rsidP="00185E60">
      <w:pPr>
        <w:spacing w:line="360" w:lineRule="auto"/>
        <w:rPr>
          <w:rFonts w:eastAsia="標楷體"/>
          <w:sz w:val="26"/>
          <w:szCs w:val="26"/>
        </w:rPr>
      </w:pPr>
      <w:r w:rsidRPr="00E2101E">
        <w:rPr>
          <w:rFonts w:eastAsia="標楷體"/>
          <w:sz w:val="26"/>
          <w:szCs w:val="26"/>
        </w:rPr>
        <w:t>（一）時間：</w:t>
      </w:r>
      <w:r w:rsidR="00214E7C">
        <w:rPr>
          <w:rFonts w:eastAsia="標楷體"/>
          <w:sz w:val="26"/>
          <w:szCs w:val="26"/>
        </w:rPr>
        <w:t>1</w:t>
      </w:r>
      <w:r w:rsidR="00214E7C">
        <w:rPr>
          <w:rFonts w:eastAsia="標楷體" w:hint="eastAsia"/>
          <w:sz w:val="26"/>
          <w:szCs w:val="26"/>
        </w:rPr>
        <w:t>10</w:t>
      </w:r>
      <w:r w:rsidRPr="00E2101E">
        <w:rPr>
          <w:rFonts w:eastAsia="標楷體"/>
          <w:sz w:val="26"/>
          <w:szCs w:val="26"/>
        </w:rPr>
        <w:t>年</w:t>
      </w:r>
      <w:r w:rsidR="009E066D" w:rsidRPr="00E2101E">
        <w:rPr>
          <w:rFonts w:eastAsia="標楷體"/>
          <w:sz w:val="26"/>
          <w:szCs w:val="26"/>
        </w:rPr>
        <w:t>5</w:t>
      </w:r>
      <w:r w:rsidRPr="00E2101E">
        <w:rPr>
          <w:rFonts w:eastAsia="標楷體"/>
          <w:sz w:val="26"/>
          <w:szCs w:val="26"/>
        </w:rPr>
        <w:t>月</w:t>
      </w:r>
      <w:r w:rsidR="00214E7C">
        <w:rPr>
          <w:rFonts w:eastAsia="標楷體" w:hint="eastAsia"/>
          <w:sz w:val="26"/>
          <w:szCs w:val="26"/>
        </w:rPr>
        <w:t>10</w:t>
      </w:r>
      <w:r w:rsidRPr="00E2101E">
        <w:rPr>
          <w:rFonts w:eastAsia="標楷體"/>
          <w:sz w:val="26"/>
          <w:szCs w:val="26"/>
        </w:rPr>
        <w:t>日</w:t>
      </w:r>
      <w:r w:rsidR="00CA37FA" w:rsidRPr="00E2101E">
        <w:rPr>
          <w:rFonts w:eastAsia="標楷體" w:hint="eastAsia"/>
          <w:sz w:val="26"/>
          <w:szCs w:val="26"/>
        </w:rPr>
        <w:t>(</w:t>
      </w:r>
      <w:r w:rsidR="00DB3E4D" w:rsidRPr="00E2101E">
        <w:rPr>
          <w:rFonts w:eastAsia="標楷體"/>
          <w:sz w:val="26"/>
          <w:szCs w:val="26"/>
        </w:rPr>
        <w:t>星期</w:t>
      </w:r>
      <w:r w:rsidR="00214E7C">
        <w:rPr>
          <w:rFonts w:eastAsia="標楷體" w:hint="eastAsia"/>
          <w:sz w:val="26"/>
          <w:szCs w:val="26"/>
        </w:rPr>
        <w:t>一</w:t>
      </w:r>
      <w:r w:rsidR="00CA37FA" w:rsidRPr="00E2101E">
        <w:rPr>
          <w:rFonts w:eastAsia="標楷體" w:hint="eastAsia"/>
          <w:sz w:val="26"/>
          <w:szCs w:val="26"/>
        </w:rPr>
        <w:t>)</w:t>
      </w:r>
      <w:r w:rsidR="00214E7C">
        <w:rPr>
          <w:rFonts w:eastAsia="標楷體" w:hint="eastAsia"/>
          <w:sz w:val="26"/>
          <w:szCs w:val="26"/>
        </w:rPr>
        <w:t>下</w:t>
      </w:r>
      <w:r w:rsidR="005B4016">
        <w:rPr>
          <w:rFonts w:eastAsia="標楷體" w:hint="eastAsia"/>
          <w:sz w:val="26"/>
          <w:szCs w:val="26"/>
        </w:rPr>
        <w:t>午</w:t>
      </w:r>
      <w:r w:rsidR="00214E7C">
        <w:rPr>
          <w:rFonts w:eastAsia="標楷體" w:hint="eastAsia"/>
          <w:sz w:val="26"/>
          <w:szCs w:val="26"/>
        </w:rPr>
        <w:t>2</w:t>
      </w:r>
      <w:r w:rsidR="008E373B" w:rsidRPr="00E2101E">
        <w:rPr>
          <w:rFonts w:eastAsia="標楷體"/>
          <w:sz w:val="26"/>
          <w:szCs w:val="26"/>
        </w:rPr>
        <w:t>時</w:t>
      </w:r>
      <w:r w:rsidR="009E066D" w:rsidRPr="00E2101E">
        <w:rPr>
          <w:rFonts w:eastAsia="標楷體"/>
          <w:sz w:val="26"/>
          <w:szCs w:val="26"/>
        </w:rPr>
        <w:t>30</w:t>
      </w:r>
      <w:r w:rsidR="005B4016">
        <w:rPr>
          <w:rFonts w:eastAsia="標楷體"/>
          <w:sz w:val="26"/>
          <w:szCs w:val="26"/>
        </w:rPr>
        <w:t>分至</w:t>
      </w:r>
      <w:r w:rsidR="00214E7C">
        <w:rPr>
          <w:rFonts w:eastAsia="標楷體" w:hint="eastAsia"/>
          <w:sz w:val="26"/>
          <w:szCs w:val="26"/>
        </w:rPr>
        <w:t>下午</w:t>
      </w:r>
      <w:r w:rsidR="00214E7C">
        <w:rPr>
          <w:rFonts w:eastAsia="標楷體" w:hint="eastAsia"/>
          <w:sz w:val="26"/>
          <w:szCs w:val="26"/>
        </w:rPr>
        <w:t>4</w:t>
      </w:r>
      <w:r w:rsidR="00325E83" w:rsidRPr="00E2101E">
        <w:rPr>
          <w:rFonts w:eastAsia="標楷體"/>
          <w:sz w:val="26"/>
          <w:szCs w:val="26"/>
        </w:rPr>
        <w:t>時</w:t>
      </w:r>
      <w:r w:rsidR="00C822FB" w:rsidRPr="00E2101E">
        <w:rPr>
          <w:rFonts w:eastAsia="標楷體"/>
          <w:sz w:val="26"/>
          <w:szCs w:val="26"/>
        </w:rPr>
        <w:t>30</w:t>
      </w:r>
      <w:r w:rsidR="00C822FB" w:rsidRPr="00E2101E">
        <w:rPr>
          <w:rFonts w:eastAsia="標楷體"/>
          <w:sz w:val="26"/>
          <w:szCs w:val="26"/>
        </w:rPr>
        <w:t>分</w:t>
      </w:r>
    </w:p>
    <w:p w14:paraId="3E7253DB" w14:textId="4C04E3E9" w:rsidR="00D8758D" w:rsidRPr="00E2101E" w:rsidRDefault="00D8758D" w:rsidP="004A2F87">
      <w:pPr>
        <w:spacing w:line="360" w:lineRule="auto"/>
        <w:ind w:left="1560" w:hangingChars="600" w:hanging="1560"/>
        <w:rPr>
          <w:rFonts w:eastAsia="標楷體"/>
          <w:sz w:val="26"/>
          <w:szCs w:val="26"/>
        </w:rPr>
      </w:pPr>
      <w:r w:rsidRPr="00E2101E">
        <w:rPr>
          <w:rFonts w:eastAsia="標楷體"/>
          <w:sz w:val="26"/>
          <w:szCs w:val="26"/>
        </w:rPr>
        <w:t>（二）地點：</w:t>
      </w:r>
      <w:r w:rsidR="004A2F87">
        <w:rPr>
          <w:rFonts w:eastAsia="標楷體" w:hint="eastAsia"/>
          <w:sz w:val="26"/>
          <w:szCs w:val="26"/>
        </w:rPr>
        <w:t>Bonus</w:t>
      </w:r>
      <w:r w:rsidR="004A2F87" w:rsidRPr="004A2F87">
        <w:rPr>
          <w:rFonts w:eastAsia="標楷體" w:hint="eastAsia"/>
          <w:sz w:val="26"/>
          <w:szCs w:val="26"/>
        </w:rPr>
        <w:t>博納思創富學院</w:t>
      </w:r>
      <w:r w:rsidR="004A2F87">
        <w:rPr>
          <w:rFonts w:eastAsia="標楷體" w:hint="eastAsia"/>
          <w:sz w:val="26"/>
          <w:szCs w:val="26"/>
        </w:rPr>
        <w:t>（</w:t>
      </w:r>
      <w:r w:rsidR="004A2F87" w:rsidRPr="004A2F87">
        <w:rPr>
          <w:rFonts w:eastAsia="標楷體" w:hint="eastAsia"/>
          <w:sz w:val="26"/>
          <w:szCs w:val="26"/>
        </w:rPr>
        <w:t>臺中市西屯區</w:t>
      </w:r>
      <w:r w:rsidR="00EF5314">
        <w:rPr>
          <w:rFonts w:eastAsia="標楷體" w:hint="eastAsia"/>
          <w:sz w:val="26"/>
          <w:szCs w:val="26"/>
        </w:rPr>
        <w:t>臺</w:t>
      </w:r>
      <w:r w:rsidR="004A2F87" w:rsidRPr="004A2F87">
        <w:rPr>
          <w:rFonts w:eastAsia="標楷體" w:hint="eastAsia"/>
          <w:sz w:val="26"/>
          <w:szCs w:val="26"/>
        </w:rPr>
        <w:t>灣大道四段</w:t>
      </w:r>
      <w:r w:rsidR="004A2F87" w:rsidRPr="004A2F87">
        <w:rPr>
          <w:rFonts w:eastAsia="標楷體" w:hint="eastAsia"/>
          <w:sz w:val="26"/>
          <w:szCs w:val="26"/>
        </w:rPr>
        <w:t>767</w:t>
      </w:r>
      <w:r w:rsidR="004A2F87" w:rsidRPr="004A2F87">
        <w:rPr>
          <w:rFonts w:eastAsia="標楷體" w:hint="eastAsia"/>
          <w:sz w:val="26"/>
          <w:szCs w:val="26"/>
        </w:rPr>
        <w:t>號</w:t>
      </w:r>
      <w:r w:rsidR="004A2F87">
        <w:rPr>
          <w:rFonts w:eastAsia="標楷體" w:hint="eastAsia"/>
          <w:sz w:val="26"/>
          <w:szCs w:val="26"/>
        </w:rPr>
        <w:t>9</w:t>
      </w:r>
      <w:r w:rsidR="004A2F87" w:rsidRPr="004A2F87">
        <w:rPr>
          <w:rFonts w:eastAsia="標楷體" w:hint="eastAsia"/>
          <w:sz w:val="26"/>
          <w:szCs w:val="26"/>
        </w:rPr>
        <w:t>樓</w:t>
      </w:r>
      <w:r w:rsidR="004A2F87">
        <w:rPr>
          <w:rFonts w:eastAsia="標楷體" w:hint="eastAsia"/>
          <w:sz w:val="26"/>
          <w:szCs w:val="26"/>
        </w:rPr>
        <w:t>5</w:t>
      </w:r>
      <w:r w:rsidR="004A2F87" w:rsidRPr="004A2F87">
        <w:rPr>
          <w:rFonts w:eastAsia="標楷體" w:hint="eastAsia"/>
          <w:sz w:val="26"/>
          <w:szCs w:val="26"/>
        </w:rPr>
        <w:t>室</w:t>
      </w:r>
      <w:r w:rsidR="004A2F87">
        <w:rPr>
          <w:rFonts w:eastAsia="標楷體" w:hint="eastAsia"/>
          <w:sz w:val="26"/>
          <w:szCs w:val="26"/>
        </w:rPr>
        <w:t>）</w:t>
      </w:r>
    </w:p>
    <w:p w14:paraId="4307D0D3" w14:textId="77777777" w:rsidR="00D8758D" w:rsidRPr="00E2101E" w:rsidRDefault="00D8758D" w:rsidP="003D0436">
      <w:pPr>
        <w:spacing w:afterLines="50" w:after="180" w:line="360" w:lineRule="auto"/>
        <w:rPr>
          <w:rFonts w:eastAsia="標楷體"/>
          <w:sz w:val="26"/>
          <w:szCs w:val="26"/>
        </w:rPr>
      </w:pPr>
      <w:r w:rsidRPr="00E2101E">
        <w:rPr>
          <w:rFonts w:eastAsia="標楷體"/>
          <w:sz w:val="26"/>
          <w:szCs w:val="26"/>
        </w:rPr>
        <w:t>（三）</w:t>
      </w:r>
      <w:r w:rsidR="00BD79FB" w:rsidRPr="00E2101E">
        <w:rPr>
          <w:rFonts w:eastAsia="標楷體"/>
          <w:sz w:val="26"/>
          <w:szCs w:val="26"/>
        </w:rPr>
        <w:t>活動流</w:t>
      </w:r>
      <w:r w:rsidRPr="00E2101E">
        <w:rPr>
          <w:rFonts w:eastAsia="標楷體"/>
          <w:sz w:val="26"/>
          <w:szCs w:val="26"/>
        </w:rPr>
        <w:t>程：</w:t>
      </w:r>
    </w:p>
    <w:tbl>
      <w:tblPr>
        <w:tblW w:w="5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4072"/>
        <w:gridCol w:w="3209"/>
      </w:tblGrid>
      <w:tr w:rsidR="005B4016" w:rsidRPr="00E2101E" w14:paraId="03EC733A" w14:textId="77777777" w:rsidTr="00EF6B8C">
        <w:trPr>
          <w:trHeight w:val="466"/>
          <w:tblHeader/>
          <w:jc w:val="center"/>
        </w:trPr>
        <w:tc>
          <w:tcPr>
            <w:tcW w:w="902" w:type="pct"/>
            <w:shd w:val="clear" w:color="auto" w:fill="EEECE1" w:themeFill="background2"/>
            <w:vAlign w:val="center"/>
          </w:tcPr>
          <w:p w14:paraId="1DE30772" w14:textId="77777777" w:rsidR="005B4016" w:rsidRPr="00E2101E" w:rsidRDefault="005B4016" w:rsidP="000B3CF0">
            <w:pPr>
              <w:snapToGrid w:val="0"/>
              <w:spacing w:before="240" w:line="276" w:lineRule="auto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E2101E">
              <w:rPr>
                <w:rFonts w:eastAsia="標楷體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2292" w:type="pct"/>
            <w:shd w:val="clear" w:color="auto" w:fill="EEECE1" w:themeFill="background2"/>
            <w:vAlign w:val="center"/>
          </w:tcPr>
          <w:p w14:paraId="29A15D42" w14:textId="77777777" w:rsidR="005B4016" w:rsidRPr="00E2101E" w:rsidRDefault="005B4016" w:rsidP="000B3CF0">
            <w:pPr>
              <w:snapToGrid w:val="0"/>
              <w:spacing w:before="240" w:line="276" w:lineRule="auto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E2101E">
              <w:rPr>
                <w:rFonts w:eastAsia="標楷體"/>
                <w:b/>
                <w:bCs/>
                <w:sz w:val="26"/>
                <w:szCs w:val="26"/>
              </w:rPr>
              <w:t>主題</w:t>
            </w:r>
          </w:p>
        </w:tc>
        <w:tc>
          <w:tcPr>
            <w:tcW w:w="1806" w:type="pct"/>
            <w:shd w:val="clear" w:color="auto" w:fill="EEECE1" w:themeFill="background2"/>
            <w:vAlign w:val="center"/>
          </w:tcPr>
          <w:p w14:paraId="2E837356" w14:textId="7A40820B" w:rsidR="005B4016" w:rsidRPr="00E2101E" w:rsidRDefault="00705AF4" w:rsidP="000B3CF0">
            <w:pPr>
              <w:snapToGrid w:val="0"/>
              <w:spacing w:before="240" w:line="276" w:lineRule="auto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sz w:val="26"/>
                <w:szCs w:val="26"/>
              </w:rPr>
              <w:t>講師</w:t>
            </w:r>
          </w:p>
        </w:tc>
      </w:tr>
      <w:tr w:rsidR="00C618D6" w:rsidRPr="00E2101E" w14:paraId="2438BA64" w14:textId="77777777" w:rsidTr="000B3CF0">
        <w:trPr>
          <w:trHeight w:val="628"/>
          <w:jc w:val="center"/>
        </w:trPr>
        <w:tc>
          <w:tcPr>
            <w:tcW w:w="902" w:type="pct"/>
            <w:shd w:val="clear" w:color="auto" w:fill="auto"/>
            <w:vAlign w:val="center"/>
          </w:tcPr>
          <w:p w14:paraId="210D2867" w14:textId="170B3509" w:rsidR="00C618D6" w:rsidRPr="00E2101E" w:rsidRDefault="00E13265" w:rsidP="000B3CF0">
            <w:pPr>
              <w:snapToGrid w:val="0"/>
              <w:spacing w:before="240" w:line="276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14</w:t>
            </w:r>
            <w:r w:rsidR="00C618D6" w:rsidRPr="00E2101E">
              <w:rPr>
                <w:rFonts w:eastAsia="標楷體"/>
                <w:sz w:val="26"/>
                <w:szCs w:val="26"/>
              </w:rPr>
              <w:t>:</w:t>
            </w:r>
            <w:r w:rsidR="00C618D6">
              <w:rPr>
                <w:rFonts w:eastAsia="標楷體" w:hint="eastAsia"/>
                <w:sz w:val="26"/>
                <w:szCs w:val="26"/>
              </w:rPr>
              <w:t>20</w:t>
            </w:r>
            <w:r w:rsidR="00C618D6">
              <w:rPr>
                <w:rFonts w:eastAsia="標楷體"/>
                <w:sz w:val="26"/>
                <w:szCs w:val="26"/>
              </w:rPr>
              <w:t>-</w:t>
            </w:r>
            <w:r>
              <w:rPr>
                <w:rFonts w:eastAsia="標楷體" w:hint="eastAsia"/>
                <w:sz w:val="26"/>
                <w:szCs w:val="26"/>
              </w:rPr>
              <w:t>14</w:t>
            </w:r>
            <w:r w:rsidR="00C618D6" w:rsidRPr="00E2101E">
              <w:rPr>
                <w:rFonts w:eastAsia="標楷體"/>
                <w:sz w:val="26"/>
                <w:szCs w:val="26"/>
              </w:rPr>
              <w:t>:30</w:t>
            </w:r>
          </w:p>
        </w:tc>
        <w:tc>
          <w:tcPr>
            <w:tcW w:w="4098" w:type="pct"/>
            <w:gridSpan w:val="2"/>
            <w:shd w:val="clear" w:color="auto" w:fill="auto"/>
            <w:vAlign w:val="center"/>
          </w:tcPr>
          <w:p w14:paraId="10D3B0F7" w14:textId="1298B327" w:rsidR="00C618D6" w:rsidRPr="00E2101E" w:rsidRDefault="00E13265" w:rsidP="000B3CF0">
            <w:pPr>
              <w:snapToGrid w:val="0"/>
              <w:spacing w:before="240" w:line="276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報到</w:t>
            </w:r>
          </w:p>
        </w:tc>
      </w:tr>
      <w:tr w:rsidR="005B4016" w:rsidRPr="00E2101E" w14:paraId="755C2C11" w14:textId="77777777" w:rsidTr="00EF6B8C">
        <w:trPr>
          <w:trHeight w:val="1857"/>
          <w:jc w:val="center"/>
        </w:trPr>
        <w:tc>
          <w:tcPr>
            <w:tcW w:w="902" w:type="pct"/>
            <w:shd w:val="clear" w:color="auto" w:fill="auto"/>
            <w:vAlign w:val="center"/>
          </w:tcPr>
          <w:p w14:paraId="2F534CD2" w14:textId="37F2BAF2" w:rsidR="005B4016" w:rsidRPr="00E2101E" w:rsidRDefault="00E13265" w:rsidP="000B3CF0">
            <w:pPr>
              <w:snapToGrid w:val="0"/>
              <w:spacing w:before="240" w:line="276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14:30-15</w:t>
            </w:r>
            <w:r w:rsidR="00577450">
              <w:rPr>
                <w:rFonts w:eastAsia="標楷體" w:hint="eastAsia"/>
                <w:sz w:val="26"/>
                <w:szCs w:val="26"/>
              </w:rPr>
              <w:t>:</w:t>
            </w:r>
            <w:r w:rsidR="00EF6B8C">
              <w:rPr>
                <w:rFonts w:eastAsia="標楷體" w:hint="eastAsia"/>
                <w:sz w:val="26"/>
                <w:szCs w:val="26"/>
              </w:rPr>
              <w:t>20</w:t>
            </w:r>
          </w:p>
        </w:tc>
        <w:tc>
          <w:tcPr>
            <w:tcW w:w="2292" w:type="pct"/>
            <w:shd w:val="clear" w:color="auto" w:fill="auto"/>
            <w:vAlign w:val="center"/>
          </w:tcPr>
          <w:p w14:paraId="29B6DA80" w14:textId="77777777" w:rsidR="005B4016" w:rsidRPr="00E2101E" w:rsidRDefault="005B4016" w:rsidP="000B3CF0">
            <w:pPr>
              <w:snapToGrid w:val="0"/>
              <w:spacing w:line="276" w:lineRule="auto"/>
              <w:rPr>
                <w:rFonts w:eastAsia="標楷體"/>
                <w:b/>
                <w:sz w:val="26"/>
                <w:szCs w:val="26"/>
              </w:rPr>
            </w:pPr>
            <w:r w:rsidRPr="0023260E">
              <w:rPr>
                <w:rFonts w:eastAsia="標楷體"/>
                <w:b/>
                <w:sz w:val="28"/>
                <w:szCs w:val="26"/>
              </w:rPr>
              <w:t>【</w:t>
            </w:r>
            <w:r w:rsidRPr="0023260E">
              <w:rPr>
                <w:rFonts w:eastAsia="標楷體" w:hint="eastAsia"/>
                <w:b/>
                <w:sz w:val="28"/>
                <w:szCs w:val="26"/>
              </w:rPr>
              <w:t>交流主題</w:t>
            </w:r>
            <w:r w:rsidRPr="0023260E">
              <w:rPr>
                <w:rFonts w:eastAsia="標楷體"/>
                <w:b/>
                <w:sz w:val="28"/>
                <w:szCs w:val="26"/>
              </w:rPr>
              <w:t>】</w:t>
            </w:r>
          </w:p>
          <w:p w14:paraId="17D2826F" w14:textId="7E238B57" w:rsidR="00C618D6" w:rsidRPr="00F20EBC" w:rsidRDefault="00EF6B8C" w:rsidP="000B3CF0">
            <w:pPr>
              <w:snapToGrid w:val="0"/>
              <w:spacing w:line="276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文化部</w:t>
            </w:r>
            <w:r w:rsidR="00E13265">
              <w:rPr>
                <w:rFonts w:eastAsia="標楷體" w:hint="eastAsia"/>
                <w:sz w:val="26"/>
                <w:szCs w:val="26"/>
              </w:rPr>
              <w:t>社造白皮書的內涵與精神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01E29520" w14:textId="77777777" w:rsidR="005B4016" w:rsidRPr="00E2101E" w:rsidRDefault="005B4016" w:rsidP="000B3CF0">
            <w:pPr>
              <w:snapToGrid w:val="0"/>
              <w:spacing w:line="276" w:lineRule="auto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盧思岳老師</w:t>
            </w:r>
          </w:p>
          <w:p w14:paraId="6C7F93F6" w14:textId="772C4E01" w:rsidR="005B4016" w:rsidRPr="00155A18" w:rsidRDefault="003A6C08" w:rsidP="000B3CF0">
            <w:pPr>
              <w:snapToGrid w:val="0"/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5B4016" w:rsidRPr="00155A18">
              <w:rPr>
                <w:rFonts w:eastAsia="標楷體"/>
              </w:rPr>
              <w:t>臺中市社區營造暨</w:t>
            </w:r>
            <w:r w:rsidR="00E13265">
              <w:rPr>
                <w:rFonts w:eastAsia="標楷體" w:hint="eastAsia"/>
              </w:rPr>
              <w:t>博物館</w:t>
            </w:r>
            <w:r>
              <w:rPr>
                <w:rFonts w:eastAsia="標楷體" w:hint="eastAsia"/>
              </w:rPr>
              <w:t>地方文化館諮詢</w:t>
            </w:r>
            <w:r w:rsidR="005B4016" w:rsidRPr="00155A18">
              <w:rPr>
                <w:rFonts w:eastAsia="標楷體"/>
              </w:rPr>
              <w:t>推動辦公室計畫主持人</w:t>
            </w:r>
            <w:r>
              <w:rPr>
                <w:rFonts w:eastAsia="標楷體" w:hint="eastAsia"/>
              </w:rPr>
              <w:t>）</w:t>
            </w:r>
          </w:p>
        </w:tc>
      </w:tr>
      <w:tr w:rsidR="00C618D6" w:rsidRPr="00E2101E" w14:paraId="0922766C" w14:textId="77777777" w:rsidTr="000B3CF0">
        <w:trPr>
          <w:trHeight w:val="526"/>
          <w:jc w:val="center"/>
        </w:trPr>
        <w:tc>
          <w:tcPr>
            <w:tcW w:w="902" w:type="pct"/>
            <w:shd w:val="clear" w:color="auto" w:fill="auto"/>
            <w:vAlign w:val="center"/>
          </w:tcPr>
          <w:p w14:paraId="6C138813" w14:textId="5271459B" w:rsidR="00C618D6" w:rsidRDefault="00577450" w:rsidP="000B3CF0">
            <w:pPr>
              <w:snapToGrid w:val="0"/>
              <w:spacing w:before="240" w:line="276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15:</w:t>
            </w:r>
            <w:r w:rsidR="00EF6B8C">
              <w:rPr>
                <w:rFonts w:eastAsia="標楷體" w:hint="eastAsia"/>
                <w:sz w:val="26"/>
                <w:szCs w:val="26"/>
              </w:rPr>
              <w:t>20</w:t>
            </w:r>
            <w:r w:rsidR="00E13265">
              <w:rPr>
                <w:rFonts w:eastAsia="標楷體" w:hint="eastAsia"/>
                <w:sz w:val="26"/>
                <w:szCs w:val="26"/>
              </w:rPr>
              <w:t>-15</w:t>
            </w:r>
            <w:r>
              <w:rPr>
                <w:rFonts w:eastAsia="標楷體" w:hint="eastAsia"/>
                <w:sz w:val="26"/>
                <w:szCs w:val="26"/>
              </w:rPr>
              <w:t>:</w:t>
            </w:r>
            <w:r w:rsidR="00EF6B8C">
              <w:rPr>
                <w:rFonts w:eastAsia="標楷體" w:hint="eastAsia"/>
                <w:sz w:val="26"/>
                <w:szCs w:val="26"/>
              </w:rPr>
              <w:t>3</w:t>
            </w:r>
            <w:r w:rsidR="00C618D6"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4098" w:type="pct"/>
            <w:gridSpan w:val="2"/>
            <w:shd w:val="clear" w:color="auto" w:fill="auto"/>
            <w:vAlign w:val="center"/>
          </w:tcPr>
          <w:p w14:paraId="44584381" w14:textId="6A38CA9A" w:rsidR="00C618D6" w:rsidRPr="00E2101E" w:rsidRDefault="00C618D6" w:rsidP="000B3CF0">
            <w:pPr>
              <w:snapToGrid w:val="0"/>
              <w:spacing w:before="240" w:line="276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休息時間</w:t>
            </w:r>
          </w:p>
        </w:tc>
      </w:tr>
      <w:tr w:rsidR="00C618D6" w:rsidRPr="00E2101E" w14:paraId="0CD04EC1" w14:textId="77777777" w:rsidTr="00EF6B8C">
        <w:trPr>
          <w:trHeight w:val="1857"/>
          <w:jc w:val="center"/>
        </w:trPr>
        <w:tc>
          <w:tcPr>
            <w:tcW w:w="902" w:type="pct"/>
            <w:shd w:val="clear" w:color="auto" w:fill="auto"/>
            <w:vAlign w:val="center"/>
          </w:tcPr>
          <w:p w14:paraId="0A25B673" w14:textId="438D2E16" w:rsidR="00C618D6" w:rsidRDefault="00577450" w:rsidP="000B3CF0">
            <w:pPr>
              <w:snapToGrid w:val="0"/>
              <w:spacing w:before="240" w:line="276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15:</w:t>
            </w:r>
            <w:r w:rsidR="00EF6B8C">
              <w:rPr>
                <w:rFonts w:eastAsia="標楷體" w:hint="eastAsia"/>
                <w:sz w:val="26"/>
                <w:szCs w:val="26"/>
              </w:rPr>
              <w:t>3</w:t>
            </w:r>
            <w:r w:rsidR="0023260E">
              <w:rPr>
                <w:rFonts w:eastAsia="標楷體" w:hint="eastAsia"/>
                <w:sz w:val="26"/>
                <w:szCs w:val="26"/>
              </w:rPr>
              <w:t>0-15:50</w:t>
            </w:r>
          </w:p>
        </w:tc>
        <w:tc>
          <w:tcPr>
            <w:tcW w:w="2292" w:type="pct"/>
            <w:shd w:val="clear" w:color="auto" w:fill="auto"/>
            <w:vAlign w:val="center"/>
          </w:tcPr>
          <w:p w14:paraId="63D50981" w14:textId="77777777" w:rsidR="00C618D6" w:rsidRPr="00E2101E" w:rsidRDefault="00C618D6" w:rsidP="000B3CF0">
            <w:pPr>
              <w:snapToGrid w:val="0"/>
              <w:spacing w:line="276" w:lineRule="auto"/>
              <w:rPr>
                <w:rFonts w:eastAsia="標楷體"/>
                <w:b/>
                <w:sz w:val="26"/>
                <w:szCs w:val="26"/>
              </w:rPr>
            </w:pPr>
            <w:r w:rsidRPr="0023260E">
              <w:rPr>
                <w:rFonts w:eastAsia="標楷體"/>
                <w:b/>
                <w:sz w:val="28"/>
                <w:szCs w:val="26"/>
              </w:rPr>
              <w:t>【</w:t>
            </w:r>
            <w:r w:rsidRPr="0023260E">
              <w:rPr>
                <w:rFonts w:eastAsia="標楷體" w:hint="eastAsia"/>
                <w:b/>
                <w:sz w:val="28"/>
                <w:szCs w:val="26"/>
              </w:rPr>
              <w:t>交流主題</w:t>
            </w:r>
            <w:r w:rsidRPr="0023260E">
              <w:rPr>
                <w:rFonts w:eastAsia="標楷體"/>
                <w:b/>
                <w:sz w:val="28"/>
                <w:szCs w:val="26"/>
              </w:rPr>
              <w:t>】</w:t>
            </w:r>
          </w:p>
          <w:p w14:paraId="6494520B" w14:textId="0DB6F409" w:rsidR="00C618D6" w:rsidRDefault="00EF6B8C" w:rsidP="000B3CF0">
            <w:pPr>
              <w:snapToGrid w:val="0"/>
              <w:spacing w:line="276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文化部</w:t>
            </w:r>
            <w:r w:rsidR="00E13265">
              <w:rPr>
                <w:rFonts w:eastAsia="標楷體" w:hint="eastAsia"/>
                <w:sz w:val="26"/>
                <w:szCs w:val="26"/>
              </w:rPr>
              <w:t>社造白皮書的內涵與精神</w:t>
            </w:r>
          </w:p>
          <w:p w14:paraId="21A34361" w14:textId="1784A64C" w:rsidR="00EF6B8C" w:rsidRPr="00F20EBC" w:rsidRDefault="00EF6B8C" w:rsidP="000B3CF0">
            <w:pPr>
              <w:snapToGrid w:val="0"/>
              <w:spacing w:line="276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Q&amp;A</w:t>
            </w:r>
            <w:r>
              <w:rPr>
                <w:rFonts w:eastAsia="標楷體" w:hint="eastAsia"/>
                <w:sz w:val="26"/>
                <w:szCs w:val="26"/>
              </w:rPr>
              <w:t>及有獎徵答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0F5C9BCF" w14:textId="77777777" w:rsidR="00C618D6" w:rsidRPr="00E2101E" w:rsidRDefault="00C618D6" w:rsidP="000B3CF0">
            <w:pPr>
              <w:snapToGrid w:val="0"/>
              <w:spacing w:line="276" w:lineRule="auto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盧思岳老師</w:t>
            </w:r>
          </w:p>
          <w:p w14:paraId="6ED2172F" w14:textId="21DC4C4B" w:rsidR="00C618D6" w:rsidRPr="00155A18" w:rsidRDefault="003A6C08" w:rsidP="000B3CF0">
            <w:pPr>
              <w:snapToGrid w:val="0"/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155A18">
              <w:rPr>
                <w:rFonts w:eastAsia="標楷體"/>
              </w:rPr>
              <w:t>臺中市社區營造暨</w:t>
            </w:r>
            <w:r w:rsidR="00E13265">
              <w:rPr>
                <w:rFonts w:eastAsia="標楷體" w:hint="eastAsia"/>
              </w:rPr>
              <w:t>博物館</w:t>
            </w:r>
            <w:r>
              <w:rPr>
                <w:rFonts w:eastAsia="標楷體" w:hint="eastAsia"/>
              </w:rPr>
              <w:t>地方文化館諮詢</w:t>
            </w:r>
            <w:r w:rsidRPr="00155A18">
              <w:rPr>
                <w:rFonts w:eastAsia="標楷體"/>
              </w:rPr>
              <w:t>推動辦公室計畫主持人</w:t>
            </w:r>
            <w:r>
              <w:rPr>
                <w:rFonts w:eastAsia="標楷體" w:hint="eastAsia"/>
              </w:rPr>
              <w:t>）</w:t>
            </w:r>
          </w:p>
        </w:tc>
      </w:tr>
      <w:tr w:rsidR="00705AF4" w:rsidRPr="00E2101E" w14:paraId="390DEE7F" w14:textId="77777777" w:rsidTr="00705AF4">
        <w:trPr>
          <w:trHeight w:val="566"/>
          <w:jc w:val="center"/>
        </w:trPr>
        <w:tc>
          <w:tcPr>
            <w:tcW w:w="902" w:type="pct"/>
            <w:shd w:val="clear" w:color="auto" w:fill="auto"/>
            <w:vAlign w:val="center"/>
          </w:tcPr>
          <w:p w14:paraId="3CEE6762" w14:textId="1802256A" w:rsidR="00705AF4" w:rsidRDefault="00705AF4" w:rsidP="000B3CF0">
            <w:pPr>
              <w:snapToGrid w:val="0"/>
              <w:spacing w:before="240" w:line="276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15:50-16:20</w:t>
            </w:r>
          </w:p>
        </w:tc>
        <w:tc>
          <w:tcPr>
            <w:tcW w:w="2292" w:type="pct"/>
            <w:shd w:val="clear" w:color="auto" w:fill="auto"/>
            <w:vAlign w:val="center"/>
          </w:tcPr>
          <w:p w14:paraId="4F7A2E10" w14:textId="2E5A69FB" w:rsidR="00705AF4" w:rsidRPr="0023260E" w:rsidRDefault="00705AF4" w:rsidP="000B3CF0">
            <w:pPr>
              <w:snapToGrid w:val="0"/>
              <w:spacing w:before="240" w:line="276" w:lineRule="auto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【</w:t>
            </w:r>
            <w:r w:rsidR="00620AA3">
              <w:rPr>
                <w:rFonts w:eastAsia="標楷體" w:hint="eastAsia"/>
                <w:b/>
                <w:sz w:val="26"/>
                <w:szCs w:val="26"/>
              </w:rPr>
              <w:t>全國</w:t>
            </w:r>
            <w:r>
              <w:rPr>
                <w:rFonts w:eastAsia="標楷體" w:hint="eastAsia"/>
                <w:b/>
                <w:sz w:val="26"/>
                <w:szCs w:val="26"/>
              </w:rPr>
              <w:t>藝文活動</w:t>
            </w:r>
            <w:r w:rsidR="00620AA3">
              <w:rPr>
                <w:rFonts w:eastAsia="標楷體" w:hint="eastAsia"/>
                <w:b/>
                <w:sz w:val="26"/>
                <w:szCs w:val="26"/>
              </w:rPr>
              <w:t>資訊</w:t>
            </w:r>
            <w:r>
              <w:rPr>
                <w:rFonts w:eastAsia="標楷體" w:hint="eastAsia"/>
                <w:b/>
                <w:sz w:val="26"/>
                <w:szCs w:val="26"/>
              </w:rPr>
              <w:t>系統</w:t>
            </w:r>
            <w:r w:rsidR="00620AA3">
              <w:rPr>
                <w:rFonts w:eastAsia="標楷體" w:hint="eastAsia"/>
                <w:b/>
                <w:sz w:val="26"/>
                <w:szCs w:val="26"/>
              </w:rPr>
              <w:t>網</w:t>
            </w:r>
            <w:r>
              <w:rPr>
                <w:rFonts w:eastAsia="標楷體" w:hint="eastAsia"/>
                <w:b/>
                <w:sz w:val="26"/>
                <w:szCs w:val="26"/>
              </w:rPr>
              <w:t>登錄</w:t>
            </w:r>
            <w:r w:rsidRPr="0023260E">
              <w:rPr>
                <w:rFonts w:eastAsia="標楷體" w:hint="eastAsia"/>
                <w:b/>
                <w:sz w:val="26"/>
                <w:szCs w:val="26"/>
              </w:rPr>
              <w:t>教學</w:t>
            </w:r>
            <w:r>
              <w:rPr>
                <w:rFonts w:eastAsia="標楷體" w:hint="eastAsia"/>
                <w:b/>
                <w:sz w:val="26"/>
                <w:szCs w:val="26"/>
              </w:rPr>
              <w:t>】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2100DC3E" w14:textId="629B002E" w:rsidR="00705AF4" w:rsidRPr="0023260E" w:rsidRDefault="00705AF4" w:rsidP="000B3CF0">
            <w:pPr>
              <w:snapToGrid w:val="0"/>
              <w:spacing w:before="240" w:line="276" w:lineRule="auto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C618D6" w:rsidRPr="00E2101E" w14:paraId="6957BD35" w14:textId="77777777" w:rsidTr="000B3CF0">
        <w:trPr>
          <w:trHeight w:val="566"/>
          <w:jc w:val="center"/>
        </w:trPr>
        <w:tc>
          <w:tcPr>
            <w:tcW w:w="902" w:type="pct"/>
            <w:shd w:val="clear" w:color="auto" w:fill="auto"/>
            <w:vAlign w:val="center"/>
          </w:tcPr>
          <w:p w14:paraId="2E69EC26" w14:textId="5BD36DB1" w:rsidR="00C618D6" w:rsidRPr="00E2101E" w:rsidRDefault="0023260E" w:rsidP="000B3CF0">
            <w:pPr>
              <w:snapToGrid w:val="0"/>
              <w:spacing w:before="240" w:line="276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16:2</w:t>
            </w:r>
            <w:r w:rsidR="00E13265">
              <w:rPr>
                <w:rFonts w:eastAsia="標楷體" w:hint="eastAsia"/>
                <w:sz w:val="26"/>
                <w:szCs w:val="26"/>
              </w:rPr>
              <w:t>0-16</w:t>
            </w:r>
            <w:r w:rsidR="00C618D6">
              <w:rPr>
                <w:rFonts w:eastAsia="標楷體" w:hint="eastAsia"/>
                <w:sz w:val="26"/>
                <w:szCs w:val="26"/>
              </w:rPr>
              <w:t>:30</w:t>
            </w:r>
          </w:p>
        </w:tc>
        <w:tc>
          <w:tcPr>
            <w:tcW w:w="4098" w:type="pct"/>
            <w:gridSpan w:val="2"/>
            <w:shd w:val="clear" w:color="auto" w:fill="auto"/>
            <w:vAlign w:val="center"/>
          </w:tcPr>
          <w:p w14:paraId="309543D3" w14:textId="2470EA0E" w:rsidR="00C618D6" w:rsidRPr="00E2101E" w:rsidRDefault="00F20EBC" w:rsidP="000B3CF0">
            <w:pPr>
              <w:snapToGrid w:val="0"/>
              <w:spacing w:before="240" w:line="276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提問時間</w:t>
            </w:r>
            <w:r>
              <w:rPr>
                <w:rFonts w:eastAsia="標楷體" w:hint="eastAsia"/>
                <w:sz w:val="26"/>
                <w:szCs w:val="26"/>
              </w:rPr>
              <w:t>Q&amp;A</w:t>
            </w:r>
            <w:r w:rsidR="000B3CF0">
              <w:rPr>
                <w:rFonts w:eastAsia="標楷體" w:hint="eastAsia"/>
                <w:sz w:val="26"/>
                <w:szCs w:val="26"/>
              </w:rPr>
              <w:t>、課程</w:t>
            </w:r>
            <w:r w:rsidR="00715613">
              <w:rPr>
                <w:rFonts w:eastAsia="標楷體" w:hint="eastAsia"/>
                <w:sz w:val="26"/>
                <w:szCs w:val="26"/>
              </w:rPr>
              <w:t>預告</w:t>
            </w:r>
          </w:p>
        </w:tc>
      </w:tr>
      <w:tr w:rsidR="00E2101E" w:rsidRPr="00E2101E" w14:paraId="471C4796" w14:textId="77777777" w:rsidTr="000B3CF0">
        <w:trPr>
          <w:trHeight w:val="520"/>
          <w:jc w:val="center"/>
        </w:trPr>
        <w:tc>
          <w:tcPr>
            <w:tcW w:w="902" w:type="pct"/>
            <w:shd w:val="clear" w:color="auto" w:fill="auto"/>
            <w:vAlign w:val="center"/>
          </w:tcPr>
          <w:p w14:paraId="66028600" w14:textId="3FE0D5CC" w:rsidR="00DA6918" w:rsidRPr="00E2101E" w:rsidRDefault="00EF6B8C" w:rsidP="000B3CF0">
            <w:pPr>
              <w:snapToGrid w:val="0"/>
              <w:spacing w:before="240" w:line="276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16</w:t>
            </w:r>
            <w:r w:rsidR="005B4016">
              <w:rPr>
                <w:rFonts w:eastAsia="標楷體" w:hint="eastAsia"/>
                <w:sz w:val="26"/>
                <w:szCs w:val="26"/>
              </w:rPr>
              <w:t>:30-</w:t>
            </w:r>
          </w:p>
        </w:tc>
        <w:tc>
          <w:tcPr>
            <w:tcW w:w="4098" w:type="pct"/>
            <w:gridSpan w:val="2"/>
            <w:shd w:val="clear" w:color="auto" w:fill="auto"/>
            <w:vAlign w:val="center"/>
          </w:tcPr>
          <w:p w14:paraId="09DB8F7C" w14:textId="77777777" w:rsidR="00DA6918" w:rsidRPr="00E2101E" w:rsidRDefault="005B4016" w:rsidP="000B3CF0">
            <w:pPr>
              <w:snapToGrid w:val="0"/>
              <w:spacing w:before="240" w:line="276" w:lineRule="auto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下課囉！</w:t>
            </w:r>
          </w:p>
        </w:tc>
      </w:tr>
    </w:tbl>
    <w:p w14:paraId="7B4846AD" w14:textId="77777777" w:rsidR="004A2F87" w:rsidRDefault="004A2F87" w:rsidP="00185E60">
      <w:pPr>
        <w:spacing w:line="360" w:lineRule="auto"/>
        <w:rPr>
          <w:rFonts w:eastAsia="標楷體"/>
          <w:b/>
          <w:sz w:val="26"/>
          <w:szCs w:val="26"/>
        </w:rPr>
      </w:pPr>
    </w:p>
    <w:p w14:paraId="6433CF7B" w14:textId="5BEF02B8" w:rsidR="00D8758D" w:rsidRPr="00E2101E" w:rsidRDefault="00D8758D" w:rsidP="00185E60">
      <w:pPr>
        <w:spacing w:line="360" w:lineRule="auto"/>
        <w:rPr>
          <w:rFonts w:eastAsia="標楷體"/>
          <w:b/>
          <w:sz w:val="26"/>
          <w:szCs w:val="26"/>
        </w:rPr>
      </w:pPr>
      <w:r w:rsidRPr="00E2101E">
        <w:rPr>
          <w:rFonts w:eastAsia="標楷體"/>
          <w:b/>
          <w:sz w:val="26"/>
          <w:szCs w:val="26"/>
        </w:rPr>
        <w:lastRenderedPageBreak/>
        <w:t>五、</w:t>
      </w:r>
      <w:r w:rsidR="00E13265">
        <w:rPr>
          <w:rFonts w:eastAsia="標楷體" w:hint="eastAsia"/>
          <w:b/>
          <w:sz w:val="26"/>
          <w:szCs w:val="26"/>
        </w:rPr>
        <w:t>會場資訊</w:t>
      </w:r>
    </w:p>
    <w:p w14:paraId="483867A0" w14:textId="34B312EE" w:rsidR="00715613" w:rsidRDefault="00715613" w:rsidP="00EA416C">
      <w:pPr>
        <w:widowControl/>
        <w:spacing w:line="360" w:lineRule="auto"/>
        <w:ind w:left="2127" w:hangingChars="818" w:hanging="2127"/>
        <w:rPr>
          <w:rFonts w:eastAsia="標楷體" w:hAnsi="標楷體"/>
          <w:sz w:val="26"/>
          <w:szCs w:val="26"/>
        </w:rPr>
      </w:pPr>
      <w:r w:rsidRPr="00185E60">
        <w:rPr>
          <w:rFonts w:eastAsia="標楷體" w:hAnsi="標楷體"/>
          <w:sz w:val="26"/>
          <w:szCs w:val="26"/>
        </w:rPr>
        <w:t>（一）會場位置：</w:t>
      </w:r>
      <w:r w:rsidR="004A2F87">
        <w:rPr>
          <w:rFonts w:eastAsia="標楷體" w:hint="eastAsia"/>
          <w:sz w:val="26"/>
          <w:szCs w:val="26"/>
        </w:rPr>
        <w:t>Bonus</w:t>
      </w:r>
      <w:r w:rsidR="004A2F87" w:rsidRPr="004A2F87">
        <w:rPr>
          <w:rFonts w:eastAsia="標楷體" w:hint="eastAsia"/>
          <w:sz w:val="26"/>
          <w:szCs w:val="26"/>
        </w:rPr>
        <w:t>博納思創富學院</w:t>
      </w:r>
      <w:r w:rsidR="004A2F87">
        <w:rPr>
          <w:rFonts w:eastAsia="標楷體" w:hint="eastAsia"/>
          <w:sz w:val="26"/>
          <w:szCs w:val="26"/>
        </w:rPr>
        <w:t>（地址：</w:t>
      </w:r>
      <w:r w:rsidR="004A2F87" w:rsidRPr="004A2F87">
        <w:rPr>
          <w:rFonts w:eastAsia="標楷體" w:hint="eastAsia"/>
          <w:sz w:val="26"/>
          <w:szCs w:val="26"/>
        </w:rPr>
        <w:t>臺中市西屯區</w:t>
      </w:r>
      <w:r w:rsidR="00C91192">
        <w:rPr>
          <w:rFonts w:eastAsia="標楷體" w:hint="eastAsia"/>
          <w:sz w:val="26"/>
          <w:szCs w:val="26"/>
        </w:rPr>
        <w:t>臺</w:t>
      </w:r>
      <w:r w:rsidR="004A2F87" w:rsidRPr="004A2F87">
        <w:rPr>
          <w:rFonts w:eastAsia="標楷體" w:hint="eastAsia"/>
          <w:sz w:val="26"/>
          <w:szCs w:val="26"/>
        </w:rPr>
        <w:t>灣大道四段</w:t>
      </w:r>
      <w:r w:rsidR="004A2F87" w:rsidRPr="004A2F87">
        <w:rPr>
          <w:rFonts w:eastAsia="標楷體" w:hint="eastAsia"/>
          <w:sz w:val="26"/>
          <w:szCs w:val="26"/>
        </w:rPr>
        <w:t>767</w:t>
      </w:r>
      <w:r w:rsidR="004A2F87" w:rsidRPr="004A2F87">
        <w:rPr>
          <w:rFonts w:eastAsia="標楷體" w:hint="eastAsia"/>
          <w:sz w:val="26"/>
          <w:szCs w:val="26"/>
        </w:rPr>
        <w:t>號</w:t>
      </w:r>
      <w:r w:rsidR="004A2F87">
        <w:rPr>
          <w:rFonts w:eastAsia="標楷體" w:hint="eastAsia"/>
          <w:sz w:val="26"/>
          <w:szCs w:val="26"/>
        </w:rPr>
        <w:t>9</w:t>
      </w:r>
      <w:r w:rsidR="004A2F87" w:rsidRPr="004A2F87">
        <w:rPr>
          <w:rFonts w:eastAsia="標楷體" w:hint="eastAsia"/>
          <w:sz w:val="26"/>
          <w:szCs w:val="26"/>
        </w:rPr>
        <w:t>樓</w:t>
      </w:r>
      <w:r w:rsidR="004A2F87">
        <w:rPr>
          <w:rFonts w:eastAsia="標楷體" w:hint="eastAsia"/>
          <w:sz w:val="26"/>
          <w:szCs w:val="26"/>
        </w:rPr>
        <w:t>5</w:t>
      </w:r>
      <w:r w:rsidR="004A2F87" w:rsidRPr="004A2F87">
        <w:rPr>
          <w:rFonts w:eastAsia="標楷體" w:hint="eastAsia"/>
          <w:sz w:val="26"/>
          <w:szCs w:val="26"/>
        </w:rPr>
        <w:t>室</w:t>
      </w:r>
      <w:r w:rsidR="004A2F87">
        <w:rPr>
          <w:rFonts w:eastAsia="標楷體" w:hint="eastAsia"/>
          <w:sz w:val="26"/>
          <w:szCs w:val="26"/>
        </w:rPr>
        <w:t>）</w:t>
      </w:r>
    </w:p>
    <w:p w14:paraId="0215DE5C" w14:textId="2DDBE025" w:rsidR="00715613" w:rsidRDefault="00715613" w:rsidP="00EA416C">
      <w:pPr>
        <w:widowControl/>
        <w:spacing w:line="360" w:lineRule="auto"/>
        <w:rPr>
          <w:rFonts w:eastAsia="標楷體" w:hAnsi="標楷體"/>
          <w:sz w:val="26"/>
          <w:szCs w:val="26"/>
        </w:rPr>
      </w:pPr>
      <w:r w:rsidRPr="00185E60">
        <w:rPr>
          <w:rFonts w:eastAsia="標楷體" w:hAnsi="標楷體"/>
          <w:sz w:val="26"/>
          <w:szCs w:val="26"/>
        </w:rPr>
        <w:t>（二）聯絡電話：</w:t>
      </w:r>
      <w:r w:rsidR="004A2F87">
        <w:rPr>
          <w:rFonts w:eastAsia="標楷體" w:hAnsi="標楷體" w:hint="eastAsia"/>
          <w:sz w:val="26"/>
          <w:szCs w:val="26"/>
        </w:rPr>
        <w:t>0966-217179</w:t>
      </w:r>
    </w:p>
    <w:p w14:paraId="70C69B20" w14:textId="7E0D908B" w:rsidR="004A2F87" w:rsidRDefault="00715613" w:rsidP="00EA416C">
      <w:pPr>
        <w:widowControl/>
        <w:spacing w:line="360" w:lineRule="auto"/>
        <w:rPr>
          <w:rFonts w:eastAsia="標楷體" w:hAnsi="標楷體"/>
          <w:sz w:val="26"/>
          <w:szCs w:val="26"/>
        </w:rPr>
      </w:pPr>
      <w:r w:rsidRPr="00185E60">
        <w:rPr>
          <w:rFonts w:eastAsia="標楷體" w:hAnsi="標楷體"/>
          <w:sz w:val="26"/>
          <w:szCs w:val="26"/>
        </w:rPr>
        <w:t>（三）交通方式</w:t>
      </w:r>
      <w:r w:rsidR="009F7C4E">
        <w:rPr>
          <w:rFonts w:eastAsia="標楷體" w:hAnsi="標楷體" w:hint="eastAsia"/>
          <w:sz w:val="26"/>
          <w:szCs w:val="26"/>
        </w:rPr>
        <w:t>＆停車資訊</w:t>
      </w:r>
      <w:r>
        <w:rPr>
          <w:rFonts w:eastAsia="標楷體" w:hAnsi="標楷體" w:hint="eastAsia"/>
          <w:sz w:val="26"/>
          <w:szCs w:val="26"/>
        </w:rPr>
        <w:t>：</w:t>
      </w:r>
      <w:r w:rsidR="004A2F87" w:rsidRPr="00185E60">
        <w:rPr>
          <w:rFonts w:eastAsia="標楷體" w:hAnsi="標楷體"/>
          <w:sz w:val="26"/>
          <w:szCs w:val="26"/>
        </w:rPr>
        <w:t>（資料來源：</w:t>
      </w:r>
      <w:r w:rsidR="004A2F87">
        <w:rPr>
          <w:rFonts w:eastAsia="標楷體" w:hint="eastAsia"/>
          <w:sz w:val="26"/>
          <w:szCs w:val="26"/>
        </w:rPr>
        <w:t>Bonus</w:t>
      </w:r>
      <w:r w:rsidR="004A2F87" w:rsidRPr="004A2F87">
        <w:rPr>
          <w:rFonts w:eastAsia="標楷體" w:hint="eastAsia"/>
          <w:sz w:val="26"/>
          <w:szCs w:val="26"/>
        </w:rPr>
        <w:t>博納思創富學院</w:t>
      </w:r>
      <w:r w:rsidR="004A2F87">
        <w:rPr>
          <w:rFonts w:eastAsia="標楷體" w:hAnsi="標楷體"/>
          <w:sz w:val="26"/>
          <w:szCs w:val="26"/>
        </w:rPr>
        <w:t>）</w:t>
      </w:r>
    </w:p>
    <w:p w14:paraId="67292B28" w14:textId="77777777" w:rsidR="004A2F87" w:rsidRDefault="004A2F87" w:rsidP="00EA416C">
      <w:pPr>
        <w:pStyle w:val="aa"/>
        <w:widowControl/>
        <w:numPr>
          <w:ilvl w:val="0"/>
          <w:numId w:val="34"/>
        </w:numPr>
        <w:spacing w:line="360" w:lineRule="auto"/>
        <w:ind w:leftChars="0"/>
        <w:rPr>
          <w:rFonts w:eastAsia="標楷體"/>
          <w:sz w:val="26"/>
          <w:szCs w:val="26"/>
        </w:rPr>
      </w:pPr>
      <w:r w:rsidRPr="004A2F87">
        <w:rPr>
          <w:rFonts w:eastAsia="標楷體" w:hint="eastAsia"/>
          <w:sz w:val="26"/>
          <w:szCs w:val="26"/>
        </w:rPr>
        <w:t xml:space="preserve">BRT </w:t>
      </w:r>
      <w:r w:rsidRPr="004A2F87">
        <w:rPr>
          <w:rFonts w:eastAsia="標楷體" w:hint="eastAsia"/>
          <w:sz w:val="26"/>
          <w:szCs w:val="26"/>
        </w:rPr>
        <w:t>中港新城站下車，走路</w:t>
      </w:r>
      <w:r w:rsidRPr="004A2F87">
        <w:rPr>
          <w:rFonts w:eastAsia="標楷體" w:hint="eastAsia"/>
          <w:sz w:val="26"/>
          <w:szCs w:val="26"/>
        </w:rPr>
        <w:t>1</w:t>
      </w:r>
      <w:r w:rsidRPr="004A2F87">
        <w:rPr>
          <w:rFonts w:eastAsia="標楷體" w:hint="eastAsia"/>
          <w:sz w:val="26"/>
          <w:szCs w:val="26"/>
        </w:rPr>
        <w:t>分鐘即可抵達。</w:t>
      </w:r>
    </w:p>
    <w:p w14:paraId="166276E9" w14:textId="3347D185" w:rsidR="004A2F87" w:rsidRDefault="004A2F87" w:rsidP="00EA416C">
      <w:pPr>
        <w:pStyle w:val="aa"/>
        <w:widowControl/>
        <w:numPr>
          <w:ilvl w:val="0"/>
          <w:numId w:val="34"/>
        </w:numPr>
        <w:spacing w:line="360" w:lineRule="auto"/>
        <w:ind w:leftChars="0"/>
        <w:rPr>
          <w:rFonts w:eastAsia="標楷體"/>
          <w:sz w:val="26"/>
          <w:szCs w:val="26"/>
        </w:rPr>
      </w:pPr>
      <w:r w:rsidRPr="004A2F87">
        <w:rPr>
          <w:rFonts w:eastAsia="標楷體" w:hint="eastAsia"/>
          <w:sz w:val="26"/>
          <w:szCs w:val="26"/>
        </w:rPr>
        <w:t>沿國道</w:t>
      </w:r>
      <w:r w:rsidRPr="004A2F87">
        <w:rPr>
          <w:rFonts w:eastAsia="標楷體" w:hint="eastAsia"/>
          <w:sz w:val="26"/>
          <w:szCs w:val="26"/>
        </w:rPr>
        <w:t>1</w:t>
      </w:r>
      <w:r w:rsidRPr="004A2F87">
        <w:rPr>
          <w:rFonts w:eastAsia="標楷體" w:hint="eastAsia"/>
          <w:sz w:val="26"/>
          <w:szCs w:val="26"/>
        </w:rPr>
        <w:t>號前往</w:t>
      </w:r>
      <w:r w:rsidR="00EF5314">
        <w:rPr>
          <w:rFonts w:eastAsia="標楷體" w:hint="eastAsia"/>
          <w:sz w:val="26"/>
          <w:szCs w:val="26"/>
        </w:rPr>
        <w:t>臺</w:t>
      </w:r>
      <w:r w:rsidRPr="004A2F87">
        <w:rPr>
          <w:rFonts w:eastAsia="標楷體" w:hint="eastAsia"/>
          <w:sz w:val="26"/>
          <w:szCs w:val="26"/>
        </w:rPr>
        <w:t>中，下</w:t>
      </w:r>
      <w:r w:rsidR="00EF5314">
        <w:rPr>
          <w:rFonts w:eastAsia="標楷體" w:hint="eastAsia"/>
          <w:sz w:val="26"/>
          <w:szCs w:val="26"/>
        </w:rPr>
        <w:t>臺</w:t>
      </w:r>
      <w:r w:rsidRPr="004A2F87">
        <w:rPr>
          <w:rFonts w:eastAsia="標楷體" w:hint="eastAsia"/>
          <w:sz w:val="26"/>
          <w:szCs w:val="26"/>
        </w:rPr>
        <w:t>中交流道</w:t>
      </w:r>
      <w:r w:rsidRPr="004A2F87">
        <w:rPr>
          <w:rFonts w:eastAsia="標楷體" w:hint="eastAsia"/>
          <w:sz w:val="26"/>
          <w:szCs w:val="26"/>
        </w:rPr>
        <w:t>178</w:t>
      </w:r>
      <w:r w:rsidRPr="004A2F87">
        <w:rPr>
          <w:rFonts w:eastAsia="標楷體" w:hint="eastAsia"/>
          <w:sz w:val="26"/>
          <w:szCs w:val="26"/>
        </w:rPr>
        <w:t>出口往沙鹿方向。接著走快車道在中工三路迴轉即抵達博納思創富學院。</w:t>
      </w:r>
    </w:p>
    <w:p w14:paraId="7D6B5E8C" w14:textId="2C3DC33F" w:rsidR="009F7C4E" w:rsidRDefault="004A2F87" w:rsidP="00EA416C">
      <w:pPr>
        <w:pStyle w:val="aa"/>
        <w:widowControl/>
        <w:numPr>
          <w:ilvl w:val="0"/>
          <w:numId w:val="34"/>
        </w:numPr>
        <w:spacing w:line="360" w:lineRule="auto"/>
        <w:ind w:leftChars="0"/>
        <w:rPr>
          <w:rFonts w:eastAsia="標楷體" w:hAnsi="標楷體"/>
          <w:sz w:val="26"/>
          <w:szCs w:val="26"/>
        </w:rPr>
      </w:pPr>
      <w:r w:rsidRPr="004A2F87">
        <w:rPr>
          <w:rFonts w:eastAsia="標楷體" w:hint="eastAsia"/>
          <w:sz w:val="26"/>
          <w:szCs w:val="26"/>
        </w:rPr>
        <w:t>停車場：博客停車場、中工停車場</w:t>
      </w:r>
    </w:p>
    <w:p w14:paraId="2E2DF9F3" w14:textId="4FA51251" w:rsidR="009F7C4E" w:rsidRPr="009F7C4E" w:rsidRDefault="009F7C4E">
      <w:pPr>
        <w:widowControl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noProof/>
          <w:sz w:val="26"/>
          <w:szCs w:val="26"/>
        </w:rPr>
        <w:drawing>
          <wp:inline distT="0" distB="0" distL="0" distR="0" wp14:anchorId="0ABCA04B" wp14:editId="2C63ADFF">
            <wp:extent cx="5410200" cy="4033435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會場位置地圖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458" cy="4049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96F69B" w14:textId="0E108111" w:rsidR="004A2F87" w:rsidRDefault="004A2F87">
      <w:pPr>
        <w:widowControl/>
        <w:rPr>
          <w:rFonts w:eastAsia="標楷體"/>
          <w:bCs/>
          <w:sz w:val="26"/>
          <w:szCs w:val="26"/>
        </w:rPr>
      </w:pPr>
      <w:r>
        <w:rPr>
          <w:rFonts w:eastAsia="標楷體"/>
          <w:bCs/>
          <w:sz w:val="26"/>
          <w:szCs w:val="26"/>
        </w:rPr>
        <w:br w:type="page"/>
      </w:r>
    </w:p>
    <w:p w14:paraId="3C3CE525" w14:textId="5EFF18A5" w:rsidR="00D8758D" w:rsidRPr="00E2101E" w:rsidRDefault="00E13265" w:rsidP="00BD0738">
      <w:pPr>
        <w:spacing w:line="276" w:lineRule="auto"/>
        <w:ind w:leftChars="-54" w:hangingChars="50" w:hanging="130"/>
        <w:rPr>
          <w:rFonts w:eastAsia="標楷體"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lastRenderedPageBreak/>
        <w:t>六</w:t>
      </w:r>
      <w:r w:rsidR="00D8758D" w:rsidRPr="00E2101E">
        <w:rPr>
          <w:rFonts w:eastAsia="標楷體"/>
          <w:b/>
          <w:sz w:val="26"/>
          <w:szCs w:val="26"/>
        </w:rPr>
        <w:t>、報名表</w:t>
      </w:r>
      <w:r w:rsidR="000D3EF1" w:rsidRPr="00E2101E">
        <w:rPr>
          <w:rFonts w:eastAsia="標楷體"/>
          <w:b/>
          <w:sz w:val="26"/>
          <w:szCs w:val="26"/>
        </w:rPr>
        <w:t>及注意事項</w:t>
      </w:r>
    </w:p>
    <w:p w14:paraId="072F88B9" w14:textId="77777777" w:rsidR="00D8758D" w:rsidRPr="00E2101E" w:rsidRDefault="00BD0738" w:rsidP="00185E60">
      <w:pPr>
        <w:spacing w:line="360" w:lineRule="auto"/>
        <w:jc w:val="center"/>
        <w:rPr>
          <w:rFonts w:eastAsia="標楷體"/>
          <w:b/>
          <w:sz w:val="26"/>
          <w:szCs w:val="26"/>
          <w:u w:val="single"/>
        </w:rPr>
      </w:pPr>
      <w:r w:rsidRPr="00E2101E">
        <w:rPr>
          <w:rFonts w:eastAsia="標楷體"/>
          <w:b/>
          <w:sz w:val="26"/>
          <w:szCs w:val="26"/>
          <w:u w:val="single"/>
        </w:rPr>
        <w:t>【</w:t>
      </w:r>
      <w:r w:rsidR="00D8758D" w:rsidRPr="00E2101E">
        <w:rPr>
          <w:rFonts w:eastAsia="標楷體"/>
          <w:b/>
          <w:sz w:val="26"/>
          <w:szCs w:val="26"/>
          <w:u w:val="single"/>
        </w:rPr>
        <w:t>報名注意事項</w:t>
      </w:r>
      <w:r w:rsidRPr="00E2101E">
        <w:rPr>
          <w:rFonts w:eastAsia="標楷體"/>
          <w:b/>
          <w:sz w:val="26"/>
          <w:szCs w:val="26"/>
          <w:u w:val="single"/>
        </w:rPr>
        <w:t>】</w:t>
      </w:r>
    </w:p>
    <w:p w14:paraId="459CD13C" w14:textId="54119A1F" w:rsidR="00D8758D" w:rsidRPr="0043541B" w:rsidRDefault="0043541B" w:rsidP="0043541B">
      <w:pPr>
        <w:pStyle w:val="aa"/>
        <w:numPr>
          <w:ilvl w:val="0"/>
          <w:numId w:val="15"/>
        </w:numPr>
        <w:spacing w:line="360" w:lineRule="auto"/>
        <w:ind w:leftChars="0"/>
        <w:rPr>
          <w:rFonts w:eastAsia="標楷體"/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06B27B" wp14:editId="484681D6">
            <wp:simplePos x="0" y="0"/>
            <wp:positionH relativeFrom="column">
              <wp:posOffset>3926205</wp:posOffset>
            </wp:positionH>
            <wp:positionV relativeFrom="paragraph">
              <wp:posOffset>492125</wp:posOffset>
            </wp:positionV>
            <wp:extent cx="1647825" cy="1647825"/>
            <wp:effectExtent l="0" t="0" r="9525" b="9525"/>
            <wp:wrapTight wrapText="bothSides">
              <wp:wrapPolygon edited="0">
                <wp:start x="0" y="0"/>
                <wp:lineTo x="0" y="21475"/>
                <wp:lineTo x="21475" y="21475"/>
                <wp:lineTo x="2147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標楷體" w:hint="eastAsia"/>
          <w:color w:val="000000" w:themeColor="text1"/>
          <w:sz w:val="26"/>
          <w:szCs w:val="26"/>
        </w:rPr>
        <w:t>欲參加此活動者請填妥線上報名表</w:t>
      </w:r>
      <w:r>
        <w:rPr>
          <w:rFonts w:eastAsia="標楷體"/>
          <w:color w:val="000000" w:themeColor="text1"/>
          <w:sz w:val="26"/>
          <w:szCs w:val="26"/>
        </w:rPr>
        <w:t>(</w:t>
      </w:r>
      <w:r w:rsidRPr="0043541B">
        <w:rPr>
          <w:rFonts w:ascii="Helvetica" w:hAnsi="Helvetica"/>
          <w:sz w:val="22"/>
          <w:szCs w:val="21"/>
        </w:rPr>
        <w:t>https://reurl.cc/ynb11D</w:t>
      </w:r>
      <w:r>
        <w:rPr>
          <w:rFonts w:eastAsia="標楷體"/>
          <w:color w:val="000000" w:themeColor="text1"/>
          <w:sz w:val="26"/>
          <w:szCs w:val="26"/>
        </w:rPr>
        <w:t>)</w:t>
      </w:r>
      <w:r>
        <w:rPr>
          <w:rFonts w:eastAsia="標楷體" w:hint="eastAsia"/>
          <w:color w:val="000000" w:themeColor="text1"/>
          <w:sz w:val="26"/>
          <w:szCs w:val="26"/>
        </w:rPr>
        <w:t>，或以「電子郵件」並「夾帶報名表檔案」寄至下列信箱：</w:t>
      </w:r>
      <w:r>
        <w:rPr>
          <w:rFonts w:eastAsia="標楷體"/>
          <w:b/>
          <w:color w:val="000000" w:themeColor="text1"/>
          <w:sz w:val="26"/>
          <w:szCs w:val="26"/>
        </w:rPr>
        <w:t>wuxiang42242@gmail.com</w:t>
      </w:r>
      <w:r>
        <w:rPr>
          <w:rFonts w:eastAsia="標楷體" w:hint="eastAsia"/>
          <w:color w:val="000000" w:themeColor="text1"/>
          <w:sz w:val="26"/>
          <w:szCs w:val="26"/>
        </w:rPr>
        <w:t>（信件標題請註明報名</w:t>
      </w:r>
      <w:r w:rsidRPr="009F7C4E">
        <w:rPr>
          <w:rFonts w:eastAsia="標楷體" w:hint="eastAsia"/>
          <w:color w:val="000000" w:themeColor="text1"/>
          <w:sz w:val="26"/>
          <w:szCs w:val="26"/>
          <w:highlight w:val="yellow"/>
        </w:rPr>
        <w:t>「</w:t>
      </w:r>
      <w:r w:rsidRPr="009F7C4E">
        <w:rPr>
          <w:rFonts w:eastAsia="標楷體"/>
          <w:color w:val="000000" w:themeColor="text1"/>
          <w:sz w:val="26"/>
          <w:szCs w:val="26"/>
          <w:highlight w:val="yellow"/>
        </w:rPr>
        <w:t>110</w:t>
      </w:r>
      <w:r w:rsidRPr="009F7C4E">
        <w:rPr>
          <w:rFonts w:eastAsia="標楷體" w:hint="eastAsia"/>
          <w:color w:val="000000" w:themeColor="text1"/>
          <w:sz w:val="26"/>
          <w:szCs w:val="26"/>
          <w:highlight w:val="yellow"/>
        </w:rPr>
        <w:t>年區公所工作坊</w:t>
      </w:r>
      <w:r w:rsidRPr="009F7C4E">
        <w:rPr>
          <w:rFonts w:eastAsia="標楷體" w:hint="eastAsia"/>
          <w:color w:val="000000" w:themeColor="text1"/>
          <w:sz w:val="26"/>
          <w:szCs w:val="26"/>
          <w:highlight w:val="yellow"/>
        </w:rPr>
        <w:t>(</w:t>
      </w:r>
      <w:r w:rsidRPr="009F7C4E">
        <w:rPr>
          <w:rFonts w:eastAsia="標楷體" w:hint="eastAsia"/>
          <w:color w:val="000000" w:themeColor="text1"/>
          <w:sz w:val="26"/>
          <w:szCs w:val="26"/>
          <w:highlight w:val="yellow"/>
        </w:rPr>
        <w:t>二</w:t>
      </w:r>
      <w:r w:rsidRPr="009F7C4E">
        <w:rPr>
          <w:rFonts w:eastAsia="標楷體" w:hint="eastAsia"/>
          <w:color w:val="000000" w:themeColor="text1"/>
          <w:sz w:val="26"/>
          <w:szCs w:val="26"/>
          <w:highlight w:val="yellow"/>
        </w:rPr>
        <w:t>)</w:t>
      </w:r>
      <w:r w:rsidRPr="009F7C4E">
        <w:rPr>
          <w:rFonts w:eastAsia="標楷體" w:hint="eastAsia"/>
          <w:color w:val="000000" w:themeColor="text1"/>
          <w:sz w:val="26"/>
          <w:szCs w:val="26"/>
          <w:highlight w:val="yellow"/>
        </w:rPr>
        <w:t>報名表」</w:t>
      </w:r>
      <w:r>
        <w:rPr>
          <w:rFonts w:eastAsia="標楷體" w:hint="eastAsia"/>
          <w:color w:val="000000" w:themeColor="text1"/>
          <w:sz w:val="26"/>
          <w:szCs w:val="26"/>
        </w:rPr>
        <w:t>）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；</w:t>
      </w:r>
      <w:r>
        <w:rPr>
          <w:rFonts w:eastAsia="標楷體" w:hint="eastAsia"/>
          <w:color w:val="000000" w:themeColor="text1"/>
          <w:sz w:val="26"/>
          <w:szCs w:val="26"/>
        </w:rPr>
        <w:t>並電洽</w:t>
      </w:r>
      <w:r>
        <w:rPr>
          <w:rFonts w:eastAsia="標楷體" w:hint="eastAsia"/>
          <w:b/>
          <w:color w:val="000000" w:themeColor="text1"/>
          <w:sz w:val="26"/>
          <w:szCs w:val="26"/>
        </w:rPr>
        <w:t>執行單位（吾鄉工作坊）</w:t>
      </w:r>
      <w:r>
        <w:rPr>
          <w:rFonts w:eastAsia="標楷體"/>
          <w:b/>
          <w:color w:val="000000" w:themeColor="text1"/>
          <w:sz w:val="26"/>
          <w:szCs w:val="26"/>
        </w:rPr>
        <w:t>04-25826569</w:t>
      </w:r>
      <w:r>
        <w:rPr>
          <w:rFonts w:eastAsia="標楷體" w:hint="eastAsia"/>
          <w:color w:val="000000" w:themeColor="text1"/>
          <w:sz w:val="26"/>
          <w:szCs w:val="26"/>
        </w:rPr>
        <w:t>確認報名表是否收到。</w:t>
      </w:r>
    </w:p>
    <w:p w14:paraId="2C13D532" w14:textId="7488319E" w:rsidR="00D8758D" w:rsidRPr="00E2101E" w:rsidRDefault="00D8758D" w:rsidP="00185E60">
      <w:pPr>
        <w:pStyle w:val="aa"/>
        <w:numPr>
          <w:ilvl w:val="0"/>
          <w:numId w:val="15"/>
        </w:numPr>
        <w:tabs>
          <w:tab w:val="num" w:pos="1440"/>
        </w:tabs>
        <w:spacing w:line="360" w:lineRule="auto"/>
        <w:ind w:leftChars="0"/>
        <w:rPr>
          <w:rFonts w:eastAsia="標楷體"/>
          <w:sz w:val="26"/>
          <w:szCs w:val="26"/>
        </w:rPr>
      </w:pPr>
      <w:r w:rsidRPr="00E2101E">
        <w:rPr>
          <w:rFonts w:eastAsia="標楷體"/>
          <w:sz w:val="26"/>
          <w:szCs w:val="26"/>
        </w:rPr>
        <w:t>報名時間自即日起至</w:t>
      </w:r>
      <w:r w:rsidR="0043541B">
        <w:rPr>
          <w:rFonts w:eastAsia="標楷體"/>
          <w:b/>
          <w:sz w:val="26"/>
          <w:szCs w:val="26"/>
          <w:u w:val="single"/>
        </w:rPr>
        <w:t>1</w:t>
      </w:r>
      <w:r w:rsidR="0043541B">
        <w:rPr>
          <w:rFonts w:eastAsia="標楷體" w:hint="eastAsia"/>
          <w:b/>
          <w:sz w:val="26"/>
          <w:szCs w:val="26"/>
          <w:u w:val="single"/>
        </w:rPr>
        <w:t>10</w:t>
      </w:r>
      <w:r w:rsidRPr="00E2101E">
        <w:rPr>
          <w:rFonts w:eastAsia="標楷體"/>
          <w:b/>
          <w:sz w:val="26"/>
          <w:szCs w:val="26"/>
          <w:u w:val="single"/>
        </w:rPr>
        <w:t>年</w:t>
      </w:r>
      <w:r w:rsidR="00646A6C" w:rsidRPr="00E2101E">
        <w:rPr>
          <w:rFonts w:eastAsia="標楷體"/>
          <w:b/>
          <w:sz w:val="26"/>
          <w:szCs w:val="26"/>
          <w:u w:val="single"/>
        </w:rPr>
        <w:t>5</w:t>
      </w:r>
      <w:r w:rsidRPr="00E2101E">
        <w:rPr>
          <w:rFonts w:eastAsia="標楷體"/>
          <w:b/>
          <w:sz w:val="26"/>
          <w:szCs w:val="26"/>
          <w:u w:val="single"/>
        </w:rPr>
        <w:t>月</w:t>
      </w:r>
      <w:r w:rsidR="008A40BB">
        <w:rPr>
          <w:rFonts w:eastAsia="標楷體" w:hint="eastAsia"/>
          <w:b/>
          <w:sz w:val="26"/>
          <w:szCs w:val="26"/>
          <w:u w:val="single"/>
        </w:rPr>
        <w:t>6</w:t>
      </w:r>
      <w:r w:rsidRPr="00E2101E">
        <w:rPr>
          <w:rFonts w:eastAsia="標楷體"/>
          <w:b/>
          <w:sz w:val="26"/>
          <w:szCs w:val="26"/>
          <w:u w:val="single"/>
        </w:rPr>
        <w:t>日（</w:t>
      </w:r>
      <w:r w:rsidR="00DB3E4D" w:rsidRPr="00E2101E">
        <w:rPr>
          <w:rFonts w:eastAsia="標楷體"/>
          <w:b/>
          <w:sz w:val="26"/>
          <w:szCs w:val="26"/>
          <w:u w:val="single"/>
        </w:rPr>
        <w:t>星期</w:t>
      </w:r>
      <w:r w:rsidR="008A40BB">
        <w:rPr>
          <w:rFonts w:eastAsia="標楷體" w:hint="eastAsia"/>
          <w:b/>
          <w:sz w:val="26"/>
          <w:szCs w:val="26"/>
          <w:u w:val="single"/>
        </w:rPr>
        <w:t>四</w:t>
      </w:r>
      <w:r w:rsidRPr="00E2101E">
        <w:rPr>
          <w:rFonts w:eastAsia="標楷體"/>
          <w:b/>
          <w:sz w:val="26"/>
          <w:szCs w:val="26"/>
          <w:u w:val="single"/>
        </w:rPr>
        <w:t>）</w:t>
      </w:r>
      <w:r w:rsidR="0043541B">
        <w:rPr>
          <w:rFonts w:eastAsia="標楷體" w:hint="eastAsia"/>
          <w:b/>
          <w:sz w:val="26"/>
          <w:szCs w:val="26"/>
          <w:u w:val="single"/>
        </w:rPr>
        <w:t>17</w:t>
      </w:r>
      <w:r w:rsidRPr="00E2101E">
        <w:rPr>
          <w:rFonts w:eastAsia="標楷體"/>
          <w:b/>
          <w:sz w:val="26"/>
          <w:szCs w:val="26"/>
          <w:u w:val="single"/>
        </w:rPr>
        <w:t>：</w:t>
      </w:r>
      <w:r w:rsidRPr="00E2101E">
        <w:rPr>
          <w:rFonts w:eastAsia="標楷體"/>
          <w:b/>
          <w:sz w:val="26"/>
          <w:szCs w:val="26"/>
          <w:u w:val="single"/>
        </w:rPr>
        <w:t>00</w:t>
      </w:r>
      <w:r w:rsidR="008E373B" w:rsidRPr="00E2101E">
        <w:rPr>
          <w:rFonts w:eastAsia="標楷體"/>
          <w:sz w:val="26"/>
          <w:szCs w:val="26"/>
        </w:rPr>
        <w:t>止</w:t>
      </w:r>
      <w:r w:rsidRPr="00E2101E">
        <w:rPr>
          <w:rFonts w:eastAsia="標楷體"/>
          <w:sz w:val="26"/>
          <w:szCs w:val="26"/>
        </w:rPr>
        <w:t>；報名者請務必撥冗參與活動，以免影響他人權益。</w:t>
      </w:r>
    </w:p>
    <w:p w14:paraId="0FE6B64F" w14:textId="15C66594" w:rsidR="00D8758D" w:rsidRPr="00E2101E" w:rsidRDefault="00D8758D" w:rsidP="00185E60">
      <w:pPr>
        <w:pStyle w:val="aa"/>
        <w:numPr>
          <w:ilvl w:val="0"/>
          <w:numId w:val="15"/>
        </w:numPr>
        <w:tabs>
          <w:tab w:val="num" w:pos="1440"/>
        </w:tabs>
        <w:spacing w:line="360" w:lineRule="auto"/>
        <w:ind w:leftChars="0"/>
        <w:rPr>
          <w:rFonts w:eastAsia="標楷體"/>
          <w:sz w:val="26"/>
          <w:szCs w:val="26"/>
        </w:rPr>
      </w:pPr>
      <w:r w:rsidRPr="00E2101E">
        <w:rPr>
          <w:rFonts w:eastAsia="標楷體"/>
          <w:sz w:val="26"/>
          <w:szCs w:val="26"/>
        </w:rPr>
        <w:t>若有任何問題，</w:t>
      </w:r>
      <w:r w:rsidRPr="00E2101E">
        <w:rPr>
          <w:rFonts w:eastAsia="標楷體"/>
          <w:b/>
          <w:sz w:val="26"/>
          <w:szCs w:val="26"/>
          <w:u w:val="single"/>
        </w:rPr>
        <w:t>請洽本活動執行單位</w:t>
      </w:r>
      <w:r w:rsidR="00EC260E" w:rsidRPr="00E2101E">
        <w:rPr>
          <w:rFonts w:eastAsia="標楷體"/>
          <w:b/>
          <w:sz w:val="26"/>
          <w:szCs w:val="26"/>
          <w:u w:val="single"/>
        </w:rPr>
        <w:t>04-2582-6569</w:t>
      </w:r>
      <w:r w:rsidRPr="00E2101E">
        <w:rPr>
          <w:rFonts w:eastAsia="標楷體"/>
          <w:b/>
          <w:sz w:val="26"/>
          <w:szCs w:val="26"/>
          <w:u w:val="single"/>
        </w:rPr>
        <w:t>、</w:t>
      </w:r>
      <w:r w:rsidR="00F17175" w:rsidRPr="00E2101E">
        <w:rPr>
          <w:rFonts w:eastAsia="標楷體"/>
          <w:b/>
          <w:sz w:val="26"/>
          <w:szCs w:val="26"/>
          <w:u w:val="single"/>
        </w:rPr>
        <w:t>09</w:t>
      </w:r>
      <w:r w:rsidR="00C822FB" w:rsidRPr="00E2101E">
        <w:rPr>
          <w:rFonts w:eastAsia="標楷體"/>
          <w:b/>
          <w:sz w:val="26"/>
          <w:szCs w:val="26"/>
          <w:u w:val="single"/>
        </w:rPr>
        <w:t>66-217-179</w:t>
      </w:r>
      <w:r w:rsidR="0059266C" w:rsidRPr="00E2101E">
        <w:rPr>
          <w:rFonts w:eastAsia="標楷體"/>
          <w:b/>
          <w:sz w:val="26"/>
          <w:szCs w:val="26"/>
          <w:u w:val="single"/>
        </w:rPr>
        <w:t>（</w:t>
      </w:r>
      <w:r w:rsidR="00325E83" w:rsidRPr="00E2101E">
        <w:rPr>
          <w:rFonts w:eastAsia="標楷體"/>
          <w:b/>
          <w:sz w:val="26"/>
          <w:szCs w:val="26"/>
          <w:u w:val="single"/>
        </w:rPr>
        <w:t>賴宛盈</w:t>
      </w:r>
      <w:r w:rsidR="00F17175" w:rsidRPr="00E2101E">
        <w:rPr>
          <w:rFonts w:eastAsia="標楷體"/>
          <w:b/>
          <w:sz w:val="26"/>
          <w:szCs w:val="26"/>
          <w:u w:val="single"/>
        </w:rPr>
        <w:t>小姐</w:t>
      </w:r>
      <w:r w:rsidRPr="00E2101E">
        <w:rPr>
          <w:rFonts w:eastAsia="標楷體"/>
          <w:b/>
          <w:sz w:val="26"/>
          <w:szCs w:val="26"/>
          <w:u w:val="single"/>
        </w:rPr>
        <w:t>）</w:t>
      </w:r>
      <w:r w:rsidRPr="00E2101E">
        <w:rPr>
          <w:rFonts w:eastAsia="標楷體"/>
          <w:sz w:val="26"/>
          <w:szCs w:val="26"/>
        </w:rPr>
        <w:t>或本活動主辦單位（臺中市政府文化局）：</w:t>
      </w:r>
      <w:r w:rsidRPr="00E2101E">
        <w:rPr>
          <w:rFonts w:eastAsia="標楷體"/>
          <w:sz w:val="26"/>
          <w:szCs w:val="26"/>
        </w:rPr>
        <w:t>04-2228-9111</w:t>
      </w:r>
      <w:r w:rsidRPr="00E2101E">
        <w:rPr>
          <w:rFonts w:eastAsia="標楷體"/>
          <w:sz w:val="26"/>
          <w:szCs w:val="26"/>
        </w:rPr>
        <w:t>轉</w:t>
      </w:r>
      <w:r w:rsidR="00715613">
        <w:rPr>
          <w:rFonts w:eastAsia="標楷體"/>
          <w:sz w:val="26"/>
          <w:szCs w:val="26"/>
        </w:rPr>
        <w:t>2520</w:t>
      </w:r>
      <w:r w:rsidR="00715613">
        <w:rPr>
          <w:rFonts w:eastAsia="標楷體" w:hint="eastAsia"/>
          <w:sz w:val="26"/>
          <w:szCs w:val="26"/>
        </w:rPr>
        <w:t>6</w:t>
      </w:r>
      <w:r w:rsidR="00185E60" w:rsidRPr="00E2101E">
        <w:rPr>
          <w:rFonts w:eastAsia="標楷體"/>
          <w:sz w:val="26"/>
          <w:szCs w:val="26"/>
        </w:rPr>
        <w:t>（</w:t>
      </w:r>
      <w:r w:rsidR="00A73182">
        <w:rPr>
          <w:rFonts w:eastAsia="標楷體" w:hint="eastAsia"/>
          <w:sz w:val="26"/>
          <w:szCs w:val="26"/>
        </w:rPr>
        <w:t>陳</w:t>
      </w:r>
      <w:r w:rsidR="00646A6C" w:rsidRPr="00E2101E">
        <w:rPr>
          <w:rFonts w:eastAsia="標楷體"/>
          <w:sz w:val="26"/>
          <w:szCs w:val="26"/>
        </w:rPr>
        <w:t>小姐</w:t>
      </w:r>
      <w:r w:rsidRPr="00E2101E">
        <w:rPr>
          <w:rFonts w:eastAsia="標楷體"/>
          <w:sz w:val="26"/>
          <w:szCs w:val="26"/>
        </w:rPr>
        <w:t>）。</w:t>
      </w:r>
    </w:p>
    <w:p w14:paraId="20ECB1B1" w14:textId="77777777" w:rsidR="00D8758D" w:rsidRPr="00E2101E" w:rsidRDefault="00D8758D" w:rsidP="00185E60">
      <w:pPr>
        <w:pStyle w:val="aa"/>
        <w:numPr>
          <w:ilvl w:val="0"/>
          <w:numId w:val="15"/>
        </w:numPr>
        <w:spacing w:line="360" w:lineRule="auto"/>
        <w:ind w:leftChars="0"/>
        <w:rPr>
          <w:rFonts w:eastAsia="標楷體"/>
          <w:sz w:val="26"/>
          <w:szCs w:val="26"/>
        </w:rPr>
      </w:pPr>
      <w:r w:rsidRPr="00E2101E">
        <w:rPr>
          <w:rFonts w:eastAsia="標楷體"/>
          <w:b/>
          <w:sz w:val="26"/>
          <w:szCs w:val="26"/>
        </w:rPr>
        <w:t>若因其他事務臨時無法參與，請推薦單位內其他同仁參與</w:t>
      </w:r>
      <w:r w:rsidRPr="00E2101E">
        <w:rPr>
          <w:rFonts w:eastAsia="標楷體"/>
          <w:bCs/>
          <w:sz w:val="26"/>
          <w:szCs w:val="26"/>
        </w:rPr>
        <w:t>，並通知執行單位。</w:t>
      </w:r>
    </w:p>
    <w:p w14:paraId="3369A799" w14:textId="77777777" w:rsidR="00D8758D" w:rsidRPr="00E2101E" w:rsidRDefault="00D8758D" w:rsidP="00185E60">
      <w:pPr>
        <w:pStyle w:val="aa"/>
        <w:numPr>
          <w:ilvl w:val="0"/>
          <w:numId w:val="15"/>
        </w:numPr>
        <w:spacing w:line="360" w:lineRule="auto"/>
        <w:ind w:leftChars="0"/>
        <w:rPr>
          <w:rFonts w:eastAsia="標楷體"/>
          <w:sz w:val="26"/>
          <w:szCs w:val="26"/>
        </w:rPr>
      </w:pPr>
      <w:r w:rsidRPr="00E2101E">
        <w:rPr>
          <w:rFonts w:eastAsia="標楷體"/>
          <w:sz w:val="26"/>
          <w:szCs w:val="26"/>
        </w:rPr>
        <w:t>若欲申請登錄「公務人員學習時數」，請務必於報名表上註明，並填寫身份證字號</w:t>
      </w:r>
      <w:r w:rsidR="000D3EF1" w:rsidRPr="00E2101E">
        <w:rPr>
          <w:rFonts w:eastAsia="標楷體"/>
          <w:sz w:val="26"/>
          <w:szCs w:val="26"/>
        </w:rPr>
        <w:t>。</w:t>
      </w:r>
      <w:r w:rsidRPr="00E2101E">
        <w:rPr>
          <w:rFonts w:eastAsia="標楷體"/>
          <w:bCs/>
          <w:sz w:val="26"/>
          <w:szCs w:val="26"/>
        </w:rPr>
        <w:t>凡全程參加之公</w:t>
      </w:r>
      <w:r w:rsidR="000D3EF1" w:rsidRPr="00E2101E">
        <w:rPr>
          <w:rFonts w:eastAsia="標楷體"/>
          <w:bCs/>
          <w:sz w:val="26"/>
          <w:szCs w:val="26"/>
        </w:rPr>
        <w:t>務</w:t>
      </w:r>
      <w:r w:rsidRPr="00E2101E">
        <w:rPr>
          <w:rFonts w:eastAsia="標楷體"/>
          <w:bCs/>
          <w:sz w:val="26"/>
          <w:szCs w:val="26"/>
        </w:rPr>
        <w:t>人員，可核發研習時數，</w:t>
      </w:r>
      <w:r w:rsidRPr="00E2101E">
        <w:rPr>
          <w:rFonts w:eastAsia="標楷體"/>
          <w:b/>
          <w:sz w:val="26"/>
          <w:szCs w:val="26"/>
        </w:rPr>
        <w:t>「遲到或中途離席者」不予核發時數</w:t>
      </w:r>
      <w:r w:rsidRPr="00E2101E">
        <w:rPr>
          <w:rFonts w:eastAsia="標楷體"/>
          <w:bCs/>
          <w:sz w:val="26"/>
          <w:szCs w:val="26"/>
        </w:rPr>
        <w:t>。</w:t>
      </w:r>
    </w:p>
    <w:p w14:paraId="2996642A" w14:textId="77777777" w:rsidR="000B3CF0" w:rsidRDefault="000B3CF0">
      <w:pPr>
        <w:widowControl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  <w:szCs w:val="26"/>
        </w:rPr>
        <w:br w:type="page"/>
      </w:r>
    </w:p>
    <w:p w14:paraId="774F5951" w14:textId="2C072800" w:rsidR="00D8758D" w:rsidRPr="00E2101E" w:rsidRDefault="00D8758D" w:rsidP="00134CDF">
      <w:pPr>
        <w:spacing w:before="100" w:beforeAutospacing="1" w:after="100" w:afterAutospacing="1" w:line="520" w:lineRule="exact"/>
        <w:contextualSpacing/>
        <w:jc w:val="center"/>
        <w:rPr>
          <w:rFonts w:eastAsia="標楷體"/>
          <w:b/>
          <w:sz w:val="26"/>
          <w:szCs w:val="26"/>
        </w:rPr>
      </w:pPr>
      <w:r w:rsidRPr="00E2101E">
        <w:rPr>
          <w:rFonts w:eastAsia="標楷體"/>
          <w:b/>
          <w:sz w:val="26"/>
          <w:szCs w:val="26"/>
        </w:rPr>
        <w:lastRenderedPageBreak/>
        <w:t>區公所</w:t>
      </w:r>
      <w:r w:rsidR="009F7C4E">
        <w:rPr>
          <w:rFonts w:eastAsia="標楷體" w:hint="eastAsia"/>
          <w:b/>
          <w:sz w:val="26"/>
          <w:szCs w:val="26"/>
        </w:rPr>
        <w:t>第二場</w:t>
      </w:r>
      <w:r w:rsidR="00391E6A" w:rsidRPr="00E2101E">
        <w:rPr>
          <w:rFonts w:eastAsia="標楷體"/>
          <w:b/>
          <w:sz w:val="26"/>
          <w:szCs w:val="26"/>
        </w:rPr>
        <w:t>工作坊</w:t>
      </w:r>
      <w:r w:rsidRPr="00E2101E">
        <w:rPr>
          <w:rFonts w:eastAsia="標楷體"/>
          <w:b/>
          <w:sz w:val="26"/>
          <w:szCs w:val="26"/>
        </w:rPr>
        <w:t>報名表</w:t>
      </w:r>
    </w:p>
    <w:p w14:paraId="3A22763B" w14:textId="77777777" w:rsidR="00D8758D" w:rsidRPr="00E2101E" w:rsidRDefault="00D8758D" w:rsidP="00134CDF">
      <w:pPr>
        <w:spacing w:before="100" w:beforeAutospacing="1" w:after="100" w:afterAutospacing="1" w:line="520" w:lineRule="exact"/>
        <w:contextualSpacing/>
        <w:jc w:val="right"/>
        <w:rPr>
          <w:rFonts w:eastAsia="標楷體"/>
          <w:sz w:val="26"/>
          <w:szCs w:val="26"/>
        </w:rPr>
      </w:pPr>
      <w:r w:rsidRPr="00E2101E">
        <w:rPr>
          <w:rFonts w:eastAsia="標楷體"/>
          <w:sz w:val="26"/>
          <w:szCs w:val="26"/>
        </w:rPr>
        <w:t>報名時間：</w:t>
      </w:r>
      <w:r w:rsidR="00155A18">
        <w:rPr>
          <w:rFonts w:eastAsia="標楷體" w:hint="eastAsia"/>
          <w:sz w:val="26"/>
          <w:szCs w:val="26"/>
        </w:rPr>
        <w:t xml:space="preserve">   </w:t>
      </w:r>
      <w:r w:rsidRPr="00E2101E">
        <w:rPr>
          <w:rFonts w:eastAsia="標楷體"/>
          <w:sz w:val="26"/>
          <w:szCs w:val="26"/>
        </w:rPr>
        <w:t>年</w:t>
      </w:r>
      <w:r w:rsidR="00155A18">
        <w:rPr>
          <w:rFonts w:eastAsia="標楷體" w:hint="eastAsia"/>
          <w:sz w:val="26"/>
          <w:szCs w:val="26"/>
        </w:rPr>
        <w:t xml:space="preserve">   </w:t>
      </w:r>
      <w:r w:rsidRPr="00E2101E">
        <w:rPr>
          <w:rFonts w:eastAsia="標楷體"/>
          <w:sz w:val="26"/>
          <w:szCs w:val="26"/>
        </w:rPr>
        <w:t>月</w:t>
      </w:r>
      <w:r w:rsidR="00155A18">
        <w:rPr>
          <w:rFonts w:eastAsia="標楷體" w:hint="eastAsia"/>
          <w:sz w:val="26"/>
          <w:szCs w:val="26"/>
        </w:rPr>
        <w:t xml:space="preserve">   </w:t>
      </w:r>
      <w:r w:rsidRPr="00E2101E">
        <w:rPr>
          <w:rFonts w:eastAsia="標楷體"/>
          <w:sz w:val="26"/>
          <w:szCs w:val="26"/>
        </w:rPr>
        <w:t>日</w:t>
      </w:r>
      <w:r w:rsidR="00155A18">
        <w:rPr>
          <w:rFonts w:eastAsia="標楷體" w:hint="eastAsia"/>
          <w:sz w:val="26"/>
          <w:szCs w:val="26"/>
        </w:rPr>
        <w:t xml:space="preserve">   </w:t>
      </w:r>
      <w:r w:rsidRPr="00E2101E">
        <w:rPr>
          <w:rFonts w:eastAsia="標楷體"/>
          <w:sz w:val="26"/>
          <w:szCs w:val="26"/>
        </w:rPr>
        <w:t>時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2500"/>
        <w:gridCol w:w="1276"/>
        <w:gridCol w:w="1596"/>
        <w:gridCol w:w="12"/>
        <w:gridCol w:w="852"/>
        <w:gridCol w:w="998"/>
      </w:tblGrid>
      <w:tr w:rsidR="00715613" w:rsidRPr="00E2101E" w14:paraId="2687F17D" w14:textId="77777777" w:rsidTr="00E02A7E">
        <w:trPr>
          <w:trHeight w:val="340"/>
          <w:jc w:val="center"/>
        </w:trPr>
        <w:tc>
          <w:tcPr>
            <w:tcW w:w="8994" w:type="dxa"/>
            <w:gridSpan w:val="7"/>
            <w:shd w:val="clear" w:color="auto" w:fill="D9D9D9"/>
            <w:vAlign w:val="center"/>
          </w:tcPr>
          <w:p w14:paraId="3F75D562" w14:textId="77777777" w:rsidR="00715613" w:rsidRPr="00E2101E" w:rsidRDefault="00715613" w:rsidP="00E02A7E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第一位</w:t>
            </w:r>
            <w:r w:rsidRPr="00E2101E">
              <w:rPr>
                <w:rFonts w:eastAsia="標楷體"/>
                <w:sz w:val="26"/>
                <w:szCs w:val="26"/>
              </w:rPr>
              <w:t>-</w:t>
            </w:r>
            <w:r w:rsidRPr="00E2101E">
              <w:rPr>
                <w:rFonts w:eastAsia="標楷體"/>
                <w:sz w:val="26"/>
                <w:szCs w:val="26"/>
              </w:rPr>
              <w:t>報名資料</w:t>
            </w:r>
          </w:p>
        </w:tc>
      </w:tr>
      <w:tr w:rsidR="00715613" w:rsidRPr="00E2101E" w14:paraId="6F933603" w14:textId="77777777" w:rsidTr="00E02A7E">
        <w:trPr>
          <w:trHeight w:val="986"/>
          <w:jc w:val="center"/>
        </w:trPr>
        <w:tc>
          <w:tcPr>
            <w:tcW w:w="1760" w:type="dxa"/>
            <w:shd w:val="clear" w:color="auto" w:fill="auto"/>
            <w:vAlign w:val="center"/>
          </w:tcPr>
          <w:p w14:paraId="48480D92" w14:textId="77777777" w:rsidR="00715613" w:rsidRPr="00E2101E" w:rsidRDefault="00715613" w:rsidP="00E02A7E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F3D669E" w14:textId="77777777" w:rsidR="00715613" w:rsidRPr="00E2101E" w:rsidRDefault="00715613" w:rsidP="00E02A7E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96874D" w14:textId="77777777" w:rsidR="00715613" w:rsidRPr="00E2101E" w:rsidRDefault="00715613" w:rsidP="00E02A7E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服務單位</w:t>
            </w:r>
            <w:r w:rsidRPr="00E2101E">
              <w:rPr>
                <w:rFonts w:eastAsia="標楷體"/>
                <w:sz w:val="26"/>
                <w:szCs w:val="26"/>
              </w:rPr>
              <w:t>/</w:t>
            </w:r>
            <w:r w:rsidRPr="00E2101E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3458" w:type="dxa"/>
            <w:gridSpan w:val="4"/>
            <w:shd w:val="clear" w:color="auto" w:fill="auto"/>
            <w:vAlign w:val="center"/>
          </w:tcPr>
          <w:p w14:paraId="46D16EE3" w14:textId="77777777" w:rsidR="00715613" w:rsidRPr="00E2101E" w:rsidRDefault="00715613" w:rsidP="00E02A7E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區公所：</w:t>
            </w:r>
          </w:p>
          <w:p w14:paraId="6B97D31A" w14:textId="77777777" w:rsidR="00715613" w:rsidRPr="00E2101E" w:rsidRDefault="00715613" w:rsidP="00E02A7E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課室：</w:t>
            </w:r>
          </w:p>
          <w:p w14:paraId="3A8A8814" w14:textId="77777777" w:rsidR="00715613" w:rsidRPr="00E2101E" w:rsidRDefault="00715613" w:rsidP="00E02A7E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職稱：</w:t>
            </w:r>
          </w:p>
        </w:tc>
      </w:tr>
      <w:tr w:rsidR="00715613" w:rsidRPr="00E2101E" w14:paraId="4E0CE1B2" w14:textId="77777777" w:rsidTr="00E02A7E">
        <w:trPr>
          <w:trHeight w:val="642"/>
          <w:jc w:val="center"/>
        </w:trPr>
        <w:tc>
          <w:tcPr>
            <w:tcW w:w="1760" w:type="dxa"/>
            <w:shd w:val="clear" w:color="auto" w:fill="auto"/>
            <w:vAlign w:val="center"/>
          </w:tcPr>
          <w:p w14:paraId="7D8C0D9E" w14:textId="77777777" w:rsidR="00715613" w:rsidRPr="00E2101E" w:rsidRDefault="00715613" w:rsidP="00E02A7E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身分證字號</w:t>
            </w:r>
          </w:p>
        </w:tc>
        <w:tc>
          <w:tcPr>
            <w:tcW w:w="2500" w:type="dxa"/>
            <w:shd w:val="clear" w:color="auto" w:fill="auto"/>
          </w:tcPr>
          <w:p w14:paraId="00F36269" w14:textId="77777777" w:rsidR="00715613" w:rsidRPr="00E2101E" w:rsidRDefault="00715613" w:rsidP="00E02A7E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12FAF0" w14:textId="77777777" w:rsidR="00715613" w:rsidRPr="00E2101E" w:rsidRDefault="00715613" w:rsidP="00E02A7E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出生</w:t>
            </w:r>
          </w:p>
          <w:p w14:paraId="373183C9" w14:textId="77777777" w:rsidR="00715613" w:rsidRPr="00E2101E" w:rsidRDefault="00715613" w:rsidP="00E02A7E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年月日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019976A6" w14:textId="77777777" w:rsidR="00715613" w:rsidRPr="00E2101E" w:rsidRDefault="00715613" w:rsidP="00E02A7E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7697825" w14:textId="77777777" w:rsidR="00715613" w:rsidRPr="00E2101E" w:rsidRDefault="00715613" w:rsidP="00E02A7E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4332C57" w14:textId="77777777" w:rsidR="00715613" w:rsidRDefault="00715613" w:rsidP="00E02A7E">
            <w:pPr>
              <w:spacing w:line="276" w:lineRule="auto"/>
              <w:jc w:val="both"/>
              <w:rPr>
                <w:rFonts w:eastAsia="標楷體"/>
              </w:rPr>
            </w:pPr>
            <w:r w:rsidRPr="00072C11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072C11">
              <w:rPr>
                <w:rFonts w:eastAsia="標楷體"/>
              </w:rPr>
              <w:t>男</w:t>
            </w:r>
          </w:p>
          <w:p w14:paraId="5A38BF39" w14:textId="77777777" w:rsidR="00715613" w:rsidRPr="00072C11" w:rsidRDefault="00715613" w:rsidP="00E02A7E">
            <w:pPr>
              <w:spacing w:line="276" w:lineRule="auto"/>
              <w:jc w:val="both"/>
              <w:rPr>
                <w:rFonts w:eastAsia="標楷體"/>
              </w:rPr>
            </w:pPr>
            <w:r w:rsidRPr="00072C11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072C11">
              <w:rPr>
                <w:rFonts w:eastAsia="標楷體"/>
              </w:rPr>
              <w:t>女</w:t>
            </w:r>
          </w:p>
        </w:tc>
      </w:tr>
      <w:tr w:rsidR="00715613" w:rsidRPr="00E2101E" w14:paraId="624CC36D" w14:textId="77777777" w:rsidTr="00E02A7E">
        <w:trPr>
          <w:trHeight w:val="567"/>
          <w:jc w:val="center"/>
        </w:trPr>
        <w:tc>
          <w:tcPr>
            <w:tcW w:w="1760" w:type="dxa"/>
            <w:shd w:val="clear" w:color="auto" w:fill="auto"/>
            <w:vAlign w:val="center"/>
          </w:tcPr>
          <w:p w14:paraId="5F3B4A65" w14:textId="77777777" w:rsidR="00715613" w:rsidRPr="00E2101E" w:rsidRDefault="00715613" w:rsidP="00E02A7E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學習時數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0A1F1A4" w14:textId="77777777" w:rsidR="00715613" w:rsidRPr="00E2101E" w:rsidRDefault="00715613" w:rsidP="00E02A7E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□</w:t>
            </w:r>
            <w:r w:rsidRPr="00E2101E">
              <w:rPr>
                <w:rFonts w:eastAsia="標楷體"/>
                <w:sz w:val="26"/>
                <w:szCs w:val="26"/>
              </w:rPr>
              <w:t xml:space="preserve">需要　</w:t>
            </w:r>
            <w:r w:rsidRPr="00E2101E">
              <w:rPr>
                <w:rFonts w:eastAsia="標楷體"/>
                <w:sz w:val="26"/>
                <w:szCs w:val="26"/>
              </w:rPr>
              <w:t>□</w:t>
            </w:r>
            <w:r w:rsidRPr="00E2101E">
              <w:rPr>
                <w:rFonts w:eastAsia="標楷體"/>
                <w:sz w:val="26"/>
                <w:szCs w:val="26"/>
              </w:rPr>
              <w:t>不需要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BFD819" w14:textId="77777777" w:rsidR="00715613" w:rsidRPr="00E2101E" w:rsidRDefault="00715613" w:rsidP="00E02A7E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餐盒</w:t>
            </w:r>
          </w:p>
        </w:tc>
        <w:tc>
          <w:tcPr>
            <w:tcW w:w="3458" w:type="dxa"/>
            <w:gridSpan w:val="4"/>
            <w:shd w:val="clear" w:color="auto" w:fill="auto"/>
            <w:vAlign w:val="center"/>
          </w:tcPr>
          <w:p w14:paraId="5DD227C6" w14:textId="77777777" w:rsidR="00715613" w:rsidRPr="00E2101E" w:rsidRDefault="00715613" w:rsidP="00E02A7E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葷食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E2101E"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素食</w:t>
            </w:r>
          </w:p>
        </w:tc>
      </w:tr>
      <w:tr w:rsidR="00715613" w:rsidRPr="00E2101E" w14:paraId="4F5F99F0" w14:textId="77777777" w:rsidTr="00E02A7E">
        <w:trPr>
          <w:trHeight w:val="567"/>
          <w:jc w:val="center"/>
        </w:trPr>
        <w:tc>
          <w:tcPr>
            <w:tcW w:w="1760" w:type="dxa"/>
            <w:shd w:val="clear" w:color="auto" w:fill="auto"/>
            <w:vAlign w:val="center"/>
          </w:tcPr>
          <w:p w14:paraId="35F20709" w14:textId="77777777" w:rsidR="00715613" w:rsidRPr="00E2101E" w:rsidRDefault="00715613" w:rsidP="00E02A7E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電子信箱</w:t>
            </w:r>
          </w:p>
        </w:tc>
        <w:tc>
          <w:tcPr>
            <w:tcW w:w="7234" w:type="dxa"/>
            <w:gridSpan w:val="6"/>
            <w:shd w:val="clear" w:color="auto" w:fill="auto"/>
          </w:tcPr>
          <w:p w14:paraId="2104C754" w14:textId="77777777" w:rsidR="00715613" w:rsidRPr="00E2101E" w:rsidRDefault="00715613" w:rsidP="00E02A7E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15613" w:rsidRPr="00E2101E" w14:paraId="1E7841F2" w14:textId="77777777" w:rsidTr="00E02A7E">
        <w:trPr>
          <w:trHeight w:val="567"/>
          <w:jc w:val="center"/>
        </w:trPr>
        <w:tc>
          <w:tcPr>
            <w:tcW w:w="1760" w:type="dxa"/>
            <w:shd w:val="clear" w:color="auto" w:fill="auto"/>
            <w:vAlign w:val="center"/>
          </w:tcPr>
          <w:p w14:paraId="21A15D69" w14:textId="77777777" w:rsidR="00715613" w:rsidRPr="00E2101E" w:rsidRDefault="00715613" w:rsidP="00E02A7E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連絡電話</w:t>
            </w:r>
          </w:p>
        </w:tc>
        <w:tc>
          <w:tcPr>
            <w:tcW w:w="7234" w:type="dxa"/>
            <w:gridSpan w:val="6"/>
            <w:shd w:val="clear" w:color="auto" w:fill="auto"/>
            <w:vAlign w:val="center"/>
          </w:tcPr>
          <w:p w14:paraId="46895B16" w14:textId="77777777" w:rsidR="00715613" w:rsidRPr="00E2101E" w:rsidRDefault="00715613" w:rsidP="00E02A7E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日：（　）－　　　　　　手機：</w:t>
            </w:r>
          </w:p>
        </w:tc>
      </w:tr>
      <w:tr w:rsidR="00715613" w:rsidRPr="00E2101E" w14:paraId="62CC5D3D" w14:textId="77777777" w:rsidTr="00E02A7E">
        <w:trPr>
          <w:trHeight w:val="590"/>
          <w:jc w:val="center"/>
        </w:trPr>
        <w:tc>
          <w:tcPr>
            <w:tcW w:w="1760" w:type="dxa"/>
            <w:shd w:val="clear" w:color="auto" w:fill="auto"/>
            <w:vAlign w:val="center"/>
          </w:tcPr>
          <w:p w14:paraId="0686AA6C" w14:textId="77777777" w:rsidR="00715613" w:rsidRPr="00E2101E" w:rsidRDefault="00715613" w:rsidP="00E02A7E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通訊地址</w:t>
            </w:r>
          </w:p>
        </w:tc>
        <w:tc>
          <w:tcPr>
            <w:tcW w:w="7234" w:type="dxa"/>
            <w:gridSpan w:val="6"/>
            <w:shd w:val="clear" w:color="auto" w:fill="auto"/>
            <w:vAlign w:val="center"/>
          </w:tcPr>
          <w:p w14:paraId="7744ABFA" w14:textId="77777777" w:rsidR="00715613" w:rsidRPr="00E2101E" w:rsidRDefault="00715613" w:rsidP="00E02A7E">
            <w:pPr>
              <w:spacing w:line="276" w:lineRule="auto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□□□-□□</w:t>
            </w:r>
          </w:p>
          <w:p w14:paraId="20867F3F" w14:textId="77777777" w:rsidR="00715613" w:rsidRPr="00E2101E" w:rsidRDefault="00715613" w:rsidP="00E02A7E">
            <w:pPr>
              <w:spacing w:line="276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715613" w:rsidRPr="00E2101E" w14:paraId="109C05F8" w14:textId="77777777" w:rsidTr="00E02A7E">
        <w:trPr>
          <w:trHeight w:val="340"/>
          <w:jc w:val="center"/>
        </w:trPr>
        <w:tc>
          <w:tcPr>
            <w:tcW w:w="8994" w:type="dxa"/>
            <w:gridSpan w:val="7"/>
            <w:shd w:val="clear" w:color="auto" w:fill="D9D9D9"/>
            <w:vAlign w:val="center"/>
          </w:tcPr>
          <w:p w14:paraId="5521E6B1" w14:textId="77777777" w:rsidR="00715613" w:rsidRPr="00E2101E" w:rsidRDefault="00715613" w:rsidP="00E02A7E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第二位</w:t>
            </w:r>
            <w:r w:rsidRPr="00E2101E">
              <w:rPr>
                <w:rFonts w:eastAsia="標楷體"/>
                <w:sz w:val="26"/>
                <w:szCs w:val="26"/>
              </w:rPr>
              <w:t>-</w:t>
            </w:r>
            <w:r w:rsidRPr="00E2101E">
              <w:rPr>
                <w:rFonts w:eastAsia="標楷體"/>
                <w:sz w:val="26"/>
                <w:szCs w:val="26"/>
              </w:rPr>
              <w:t>報名資料</w:t>
            </w:r>
          </w:p>
        </w:tc>
      </w:tr>
      <w:tr w:rsidR="00715613" w:rsidRPr="00E2101E" w14:paraId="68B09FE7" w14:textId="77777777" w:rsidTr="00E02A7E">
        <w:trPr>
          <w:trHeight w:val="994"/>
          <w:jc w:val="center"/>
        </w:trPr>
        <w:tc>
          <w:tcPr>
            <w:tcW w:w="1760" w:type="dxa"/>
            <w:shd w:val="clear" w:color="auto" w:fill="auto"/>
            <w:vAlign w:val="center"/>
          </w:tcPr>
          <w:p w14:paraId="4C9DC3A0" w14:textId="77777777" w:rsidR="00715613" w:rsidRPr="00E2101E" w:rsidRDefault="00715613" w:rsidP="00E02A7E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B66A45E" w14:textId="77777777" w:rsidR="00715613" w:rsidRPr="00E2101E" w:rsidRDefault="00715613" w:rsidP="00E02A7E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BCA2C9" w14:textId="77777777" w:rsidR="00715613" w:rsidRPr="00E2101E" w:rsidRDefault="00715613" w:rsidP="00E02A7E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服務單位</w:t>
            </w:r>
            <w:r w:rsidRPr="00E2101E">
              <w:rPr>
                <w:rFonts w:eastAsia="標楷體"/>
                <w:sz w:val="26"/>
                <w:szCs w:val="26"/>
              </w:rPr>
              <w:t>/</w:t>
            </w:r>
            <w:r w:rsidRPr="00E2101E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3458" w:type="dxa"/>
            <w:gridSpan w:val="4"/>
            <w:shd w:val="clear" w:color="auto" w:fill="auto"/>
            <w:vAlign w:val="center"/>
          </w:tcPr>
          <w:p w14:paraId="5EBDBD6D" w14:textId="77777777" w:rsidR="00715613" w:rsidRPr="00E2101E" w:rsidRDefault="00715613" w:rsidP="00E02A7E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區公所：</w:t>
            </w:r>
          </w:p>
          <w:p w14:paraId="3018F895" w14:textId="77777777" w:rsidR="00715613" w:rsidRPr="00E2101E" w:rsidRDefault="00715613" w:rsidP="00E02A7E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課室：</w:t>
            </w:r>
          </w:p>
          <w:p w14:paraId="49053AE1" w14:textId="77777777" w:rsidR="00715613" w:rsidRPr="00E2101E" w:rsidRDefault="00715613" w:rsidP="00E02A7E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職稱：</w:t>
            </w:r>
          </w:p>
        </w:tc>
      </w:tr>
      <w:tr w:rsidR="00715613" w:rsidRPr="00E2101E" w14:paraId="726A2607" w14:textId="77777777" w:rsidTr="00E02A7E">
        <w:trPr>
          <w:trHeight w:val="624"/>
          <w:jc w:val="center"/>
        </w:trPr>
        <w:tc>
          <w:tcPr>
            <w:tcW w:w="1760" w:type="dxa"/>
            <w:shd w:val="clear" w:color="auto" w:fill="auto"/>
            <w:vAlign w:val="center"/>
          </w:tcPr>
          <w:p w14:paraId="5AF35CC6" w14:textId="77777777" w:rsidR="00715613" w:rsidRPr="00E2101E" w:rsidRDefault="00715613" w:rsidP="00E02A7E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身分證字號</w:t>
            </w:r>
          </w:p>
        </w:tc>
        <w:tc>
          <w:tcPr>
            <w:tcW w:w="2500" w:type="dxa"/>
            <w:shd w:val="clear" w:color="auto" w:fill="auto"/>
          </w:tcPr>
          <w:p w14:paraId="453AFB6F" w14:textId="77777777" w:rsidR="00715613" w:rsidRPr="00E2101E" w:rsidRDefault="00715613" w:rsidP="00E02A7E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CCB38F" w14:textId="77777777" w:rsidR="00715613" w:rsidRPr="00E2101E" w:rsidRDefault="00715613" w:rsidP="00E02A7E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出生</w:t>
            </w:r>
          </w:p>
          <w:p w14:paraId="02112D73" w14:textId="77777777" w:rsidR="00715613" w:rsidRPr="00E2101E" w:rsidRDefault="00715613" w:rsidP="00E02A7E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年月日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809469B" w14:textId="77777777" w:rsidR="00715613" w:rsidRPr="00E2101E" w:rsidRDefault="00715613" w:rsidP="00E02A7E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E69121" w14:textId="77777777" w:rsidR="00715613" w:rsidRPr="00E2101E" w:rsidRDefault="00715613" w:rsidP="00E02A7E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65A759C" w14:textId="77777777" w:rsidR="00715613" w:rsidRDefault="00715613" w:rsidP="00E02A7E">
            <w:pPr>
              <w:spacing w:line="276" w:lineRule="auto"/>
              <w:jc w:val="both"/>
              <w:rPr>
                <w:rFonts w:eastAsia="標楷體"/>
              </w:rPr>
            </w:pPr>
            <w:r w:rsidRPr="00072C11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072C11">
              <w:rPr>
                <w:rFonts w:eastAsia="標楷體"/>
              </w:rPr>
              <w:t>男</w:t>
            </w:r>
          </w:p>
          <w:p w14:paraId="275E9440" w14:textId="77777777" w:rsidR="00715613" w:rsidRPr="00072C11" w:rsidRDefault="00715613" w:rsidP="00E02A7E">
            <w:pPr>
              <w:spacing w:line="276" w:lineRule="auto"/>
              <w:jc w:val="both"/>
              <w:rPr>
                <w:rFonts w:eastAsia="標楷體"/>
              </w:rPr>
            </w:pPr>
            <w:r w:rsidRPr="00072C11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072C11">
              <w:rPr>
                <w:rFonts w:eastAsia="標楷體"/>
              </w:rPr>
              <w:t>女</w:t>
            </w:r>
          </w:p>
        </w:tc>
      </w:tr>
      <w:tr w:rsidR="00715613" w:rsidRPr="00E2101E" w14:paraId="4E963132" w14:textId="77777777" w:rsidTr="00E02A7E">
        <w:trPr>
          <w:trHeight w:val="567"/>
          <w:jc w:val="center"/>
        </w:trPr>
        <w:tc>
          <w:tcPr>
            <w:tcW w:w="1760" w:type="dxa"/>
            <w:shd w:val="clear" w:color="auto" w:fill="auto"/>
            <w:vAlign w:val="center"/>
          </w:tcPr>
          <w:p w14:paraId="6D41BF05" w14:textId="77777777" w:rsidR="00715613" w:rsidRPr="00E2101E" w:rsidRDefault="00715613" w:rsidP="00E02A7E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學習時數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E4A12FD" w14:textId="77777777" w:rsidR="00715613" w:rsidRPr="00E2101E" w:rsidRDefault="00715613" w:rsidP="00E02A7E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□</w:t>
            </w:r>
            <w:r w:rsidRPr="00E2101E">
              <w:rPr>
                <w:rFonts w:eastAsia="標楷體"/>
                <w:sz w:val="26"/>
                <w:szCs w:val="26"/>
              </w:rPr>
              <w:t xml:space="preserve">需要　</w:t>
            </w:r>
            <w:r w:rsidRPr="00E2101E">
              <w:rPr>
                <w:rFonts w:eastAsia="標楷體"/>
                <w:sz w:val="26"/>
                <w:szCs w:val="26"/>
              </w:rPr>
              <w:t>□</w:t>
            </w:r>
            <w:r w:rsidRPr="00E2101E">
              <w:rPr>
                <w:rFonts w:eastAsia="標楷體"/>
                <w:sz w:val="26"/>
                <w:szCs w:val="26"/>
              </w:rPr>
              <w:t>不需要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C7243D" w14:textId="77777777" w:rsidR="00715613" w:rsidRPr="00E2101E" w:rsidRDefault="00715613" w:rsidP="00E02A7E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餐盒</w:t>
            </w:r>
          </w:p>
        </w:tc>
        <w:tc>
          <w:tcPr>
            <w:tcW w:w="3458" w:type="dxa"/>
            <w:gridSpan w:val="4"/>
            <w:shd w:val="clear" w:color="auto" w:fill="auto"/>
            <w:vAlign w:val="center"/>
          </w:tcPr>
          <w:p w14:paraId="54C61811" w14:textId="77777777" w:rsidR="00715613" w:rsidRPr="00E2101E" w:rsidRDefault="00715613" w:rsidP="00E02A7E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葷食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E2101E"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素食</w:t>
            </w:r>
          </w:p>
        </w:tc>
      </w:tr>
      <w:tr w:rsidR="00715613" w:rsidRPr="00E2101E" w14:paraId="602B25A9" w14:textId="77777777" w:rsidTr="00E02A7E">
        <w:trPr>
          <w:trHeight w:val="567"/>
          <w:jc w:val="center"/>
        </w:trPr>
        <w:tc>
          <w:tcPr>
            <w:tcW w:w="1760" w:type="dxa"/>
            <w:shd w:val="clear" w:color="auto" w:fill="auto"/>
            <w:vAlign w:val="center"/>
          </w:tcPr>
          <w:p w14:paraId="72EA3004" w14:textId="77777777" w:rsidR="00715613" w:rsidRPr="00E2101E" w:rsidRDefault="00715613" w:rsidP="00E02A7E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電子信箱</w:t>
            </w:r>
          </w:p>
        </w:tc>
        <w:tc>
          <w:tcPr>
            <w:tcW w:w="7234" w:type="dxa"/>
            <w:gridSpan w:val="6"/>
            <w:shd w:val="clear" w:color="auto" w:fill="auto"/>
          </w:tcPr>
          <w:p w14:paraId="1D40F607" w14:textId="77777777" w:rsidR="00715613" w:rsidRPr="00E2101E" w:rsidRDefault="00715613" w:rsidP="00E02A7E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15613" w:rsidRPr="00E2101E" w14:paraId="30FFAE75" w14:textId="77777777" w:rsidTr="00E02A7E">
        <w:trPr>
          <w:trHeight w:val="567"/>
          <w:jc w:val="center"/>
        </w:trPr>
        <w:tc>
          <w:tcPr>
            <w:tcW w:w="1760" w:type="dxa"/>
            <w:shd w:val="clear" w:color="auto" w:fill="auto"/>
            <w:vAlign w:val="center"/>
          </w:tcPr>
          <w:p w14:paraId="7250AA4B" w14:textId="77777777" w:rsidR="00715613" w:rsidRPr="00E2101E" w:rsidRDefault="00715613" w:rsidP="00E02A7E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連絡電話</w:t>
            </w:r>
          </w:p>
        </w:tc>
        <w:tc>
          <w:tcPr>
            <w:tcW w:w="7234" w:type="dxa"/>
            <w:gridSpan w:val="6"/>
            <w:shd w:val="clear" w:color="auto" w:fill="auto"/>
            <w:vAlign w:val="center"/>
          </w:tcPr>
          <w:p w14:paraId="1BA200A6" w14:textId="77777777" w:rsidR="00715613" w:rsidRPr="00E2101E" w:rsidRDefault="00715613" w:rsidP="00E02A7E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日：（　）－　　　　　　手機：</w:t>
            </w:r>
          </w:p>
        </w:tc>
      </w:tr>
      <w:tr w:rsidR="00715613" w:rsidRPr="00E2101E" w14:paraId="4A1CEC58" w14:textId="77777777" w:rsidTr="00E02A7E">
        <w:trPr>
          <w:trHeight w:val="746"/>
          <w:jc w:val="center"/>
        </w:trPr>
        <w:tc>
          <w:tcPr>
            <w:tcW w:w="1760" w:type="dxa"/>
            <w:shd w:val="clear" w:color="auto" w:fill="auto"/>
            <w:vAlign w:val="center"/>
          </w:tcPr>
          <w:p w14:paraId="5BD48349" w14:textId="77777777" w:rsidR="00715613" w:rsidRPr="00E2101E" w:rsidRDefault="00715613" w:rsidP="00E02A7E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通訊地址</w:t>
            </w:r>
          </w:p>
        </w:tc>
        <w:tc>
          <w:tcPr>
            <w:tcW w:w="7234" w:type="dxa"/>
            <w:gridSpan w:val="6"/>
            <w:shd w:val="clear" w:color="auto" w:fill="auto"/>
            <w:vAlign w:val="center"/>
          </w:tcPr>
          <w:p w14:paraId="02BD7DFC" w14:textId="77777777" w:rsidR="00715613" w:rsidRPr="00E2101E" w:rsidRDefault="00715613" w:rsidP="00E02A7E">
            <w:pPr>
              <w:spacing w:line="276" w:lineRule="auto"/>
              <w:rPr>
                <w:rFonts w:eastAsia="標楷體"/>
                <w:sz w:val="26"/>
                <w:szCs w:val="26"/>
              </w:rPr>
            </w:pPr>
            <w:r w:rsidRPr="00E2101E">
              <w:rPr>
                <w:rFonts w:eastAsia="標楷體"/>
                <w:sz w:val="26"/>
                <w:szCs w:val="26"/>
              </w:rPr>
              <w:t>□□□-□□</w:t>
            </w:r>
          </w:p>
          <w:p w14:paraId="3A96E6B1" w14:textId="77777777" w:rsidR="00715613" w:rsidRPr="00E2101E" w:rsidRDefault="00715613" w:rsidP="00E02A7E">
            <w:pPr>
              <w:spacing w:line="276" w:lineRule="auto"/>
              <w:rPr>
                <w:rFonts w:eastAsia="標楷體"/>
                <w:sz w:val="26"/>
                <w:szCs w:val="26"/>
              </w:rPr>
            </w:pPr>
          </w:p>
        </w:tc>
      </w:tr>
    </w:tbl>
    <w:p w14:paraId="59DA74C1" w14:textId="77777777" w:rsidR="008A5291" w:rsidRPr="00E2101E" w:rsidRDefault="00134CDF" w:rsidP="00134CDF">
      <w:pPr>
        <w:spacing w:before="100" w:beforeAutospacing="1" w:after="100" w:afterAutospacing="1" w:line="520" w:lineRule="exact"/>
        <w:contextualSpacing/>
        <w:rPr>
          <w:rFonts w:eastAsia="標楷體"/>
          <w:sz w:val="26"/>
          <w:szCs w:val="26"/>
        </w:rPr>
      </w:pPr>
      <w:r w:rsidRPr="00E2101E">
        <w:rPr>
          <w:rFonts w:ascii="標楷體" w:eastAsia="標楷體" w:hAnsi="標楷體" w:hint="eastAsia"/>
          <w:sz w:val="26"/>
          <w:szCs w:val="26"/>
        </w:rPr>
        <w:t>※</w:t>
      </w:r>
      <w:r w:rsidR="00D8758D" w:rsidRPr="00E2101E">
        <w:rPr>
          <w:rFonts w:eastAsia="標楷體"/>
          <w:sz w:val="26"/>
          <w:szCs w:val="26"/>
        </w:rPr>
        <w:t>基本資料請詳細填寫，俾利各項聯繫工作</w:t>
      </w:r>
      <w:r w:rsidR="00907373" w:rsidRPr="00E2101E">
        <w:rPr>
          <w:rFonts w:eastAsia="標楷體"/>
          <w:sz w:val="26"/>
          <w:szCs w:val="26"/>
        </w:rPr>
        <w:t>。</w:t>
      </w:r>
      <w:r w:rsidR="00D8758D" w:rsidRPr="00E2101E">
        <w:rPr>
          <w:rFonts w:eastAsia="標楷體"/>
          <w:sz w:val="26"/>
          <w:szCs w:val="26"/>
        </w:rPr>
        <w:t>若有任何疑義，敬請聯繫執行單位，感謝您的配合。</w:t>
      </w:r>
    </w:p>
    <w:sectPr w:rsidR="008A5291" w:rsidRPr="00E2101E" w:rsidSect="006B1E84">
      <w:footerReference w:type="default" r:id="rId11"/>
      <w:pgSz w:w="11906" w:h="16838"/>
      <w:pgMar w:top="1247" w:right="1797" w:bottom="1247" w:left="179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7E4A6" w14:textId="77777777" w:rsidR="00B6417B" w:rsidRDefault="00B6417B" w:rsidP="00543743">
      <w:r>
        <w:separator/>
      </w:r>
    </w:p>
  </w:endnote>
  <w:endnote w:type="continuationSeparator" w:id="0">
    <w:p w14:paraId="13ACC158" w14:textId="77777777" w:rsidR="00B6417B" w:rsidRDefault="00B6417B" w:rsidP="0054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098500"/>
      <w:docPartObj>
        <w:docPartGallery w:val="Page Numbers (Bottom of Page)"/>
        <w:docPartUnique/>
      </w:docPartObj>
    </w:sdtPr>
    <w:sdtEndPr/>
    <w:sdtContent>
      <w:p w14:paraId="78FC769A" w14:textId="3C02A61E" w:rsidR="003D0436" w:rsidRDefault="0010325A" w:rsidP="006B1E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171" w:rsidRPr="0085317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092E7" w14:textId="77777777" w:rsidR="00B6417B" w:rsidRDefault="00B6417B" w:rsidP="00543743">
      <w:r>
        <w:separator/>
      </w:r>
    </w:p>
  </w:footnote>
  <w:footnote w:type="continuationSeparator" w:id="0">
    <w:p w14:paraId="12CAE25F" w14:textId="77777777" w:rsidR="00B6417B" w:rsidRDefault="00B6417B" w:rsidP="00543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678A"/>
    <w:multiLevelType w:val="hybridMultilevel"/>
    <w:tmpl w:val="DED2D8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E5331E8"/>
    <w:multiLevelType w:val="hybridMultilevel"/>
    <w:tmpl w:val="9F40EA0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0F7123EB"/>
    <w:multiLevelType w:val="hybridMultilevel"/>
    <w:tmpl w:val="5DFAC8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39204AE"/>
    <w:multiLevelType w:val="hybridMultilevel"/>
    <w:tmpl w:val="7B7A60A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39311F0"/>
    <w:multiLevelType w:val="hybridMultilevel"/>
    <w:tmpl w:val="96B4DAF4"/>
    <w:lvl w:ilvl="0" w:tplc="0B24AC6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6803B2"/>
    <w:multiLevelType w:val="hybridMultilevel"/>
    <w:tmpl w:val="69EE3D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D767034"/>
    <w:multiLevelType w:val="hybridMultilevel"/>
    <w:tmpl w:val="FF3EA3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B5485E"/>
    <w:multiLevelType w:val="hybridMultilevel"/>
    <w:tmpl w:val="10004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A94F77"/>
    <w:multiLevelType w:val="hybridMultilevel"/>
    <w:tmpl w:val="AEAA3B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91E1FE8"/>
    <w:multiLevelType w:val="hybridMultilevel"/>
    <w:tmpl w:val="9E2227BC"/>
    <w:lvl w:ilvl="0" w:tplc="0409000F">
      <w:start w:val="1"/>
      <w:numFmt w:val="decimal"/>
      <w:lvlText w:val="%1."/>
      <w:lvlJc w:val="left"/>
      <w:pPr>
        <w:ind w:left="1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0">
    <w:nsid w:val="2DA95AD0"/>
    <w:multiLevelType w:val="hybridMultilevel"/>
    <w:tmpl w:val="210C17CE"/>
    <w:lvl w:ilvl="0" w:tplc="E8B63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C946FB"/>
    <w:multiLevelType w:val="multilevel"/>
    <w:tmpl w:val="A5FAE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BF3BB6"/>
    <w:multiLevelType w:val="hybridMultilevel"/>
    <w:tmpl w:val="07DE2F5A"/>
    <w:lvl w:ilvl="0" w:tplc="04090001">
      <w:start w:val="1"/>
      <w:numFmt w:val="bullet"/>
      <w:lvlText w:val=""/>
      <w:lvlJc w:val="left"/>
      <w:pPr>
        <w:ind w:left="3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0" w:hanging="480"/>
      </w:pPr>
      <w:rPr>
        <w:rFonts w:ascii="Wingdings" w:hAnsi="Wingdings" w:hint="default"/>
      </w:rPr>
    </w:lvl>
  </w:abstractNum>
  <w:abstractNum w:abstractNumId="13">
    <w:nsid w:val="3AC131B0"/>
    <w:multiLevelType w:val="hybridMultilevel"/>
    <w:tmpl w:val="7416E37A"/>
    <w:lvl w:ilvl="0" w:tplc="81D44622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cs="Times New Roman"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14">
    <w:nsid w:val="3F990576"/>
    <w:multiLevelType w:val="hybridMultilevel"/>
    <w:tmpl w:val="3B8A7F9C"/>
    <w:lvl w:ilvl="0" w:tplc="0409000F">
      <w:start w:val="1"/>
      <w:numFmt w:val="decimal"/>
      <w:lvlText w:val="%1."/>
      <w:lvlJc w:val="left"/>
      <w:pPr>
        <w:ind w:left="8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15">
    <w:nsid w:val="402B6AEC"/>
    <w:multiLevelType w:val="hybridMultilevel"/>
    <w:tmpl w:val="13003E8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>
    <w:nsid w:val="41813CD0"/>
    <w:multiLevelType w:val="hybridMultilevel"/>
    <w:tmpl w:val="904AEB56"/>
    <w:lvl w:ilvl="0" w:tplc="842649BE">
      <w:start w:val="1"/>
      <w:numFmt w:val="taiwaneseCountingThousand"/>
      <w:lvlText w:val="（%1）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2FC10AC"/>
    <w:multiLevelType w:val="hybridMultilevel"/>
    <w:tmpl w:val="D1AAE6A0"/>
    <w:lvl w:ilvl="0" w:tplc="C52CE632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184EBC">
      <w:start w:val="1"/>
      <w:numFmt w:val="decimal"/>
      <w:lvlText w:val="%2、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2" w:tplc="21E4860E">
      <w:start w:val="1"/>
      <w:numFmt w:val="taiwaneseCountingThousand"/>
      <w:lvlText w:val="（%3）"/>
      <w:lvlJc w:val="left"/>
      <w:pPr>
        <w:tabs>
          <w:tab w:val="num" w:pos="1185"/>
        </w:tabs>
        <w:ind w:left="1185" w:hanging="1185"/>
      </w:pPr>
      <w:rPr>
        <w:rFonts w:cs="Times New Roman"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18">
    <w:nsid w:val="491325E4"/>
    <w:multiLevelType w:val="hybridMultilevel"/>
    <w:tmpl w:val="31A6F7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DC53B0B"/>
    <w:multiLevelType w:val="hybridMultilevel"/>
    <w:tmpl w:val="A5041E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E210117"/>
    <w:multiLevelType w:val="hybridMultilevel"/>
    <w:tmpl w:val="4BB25B00"/>
    <w:lvl w:ilvl="0" w:tplc="F498FBB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18E0A4C"/>
    <w:multiLevelType w:val="hybridMultilevel"/>
    <w:tmpl w:val="91B0B8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2F416B6"/>
    <w:multiLevelType w:val="hybridMultilevel"/>
    <w:tmpl w:val="F2BCD9F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>
    <w:nsid w:val="5418715A"/>
    <w:multiLevelType w:val="hybridMultilevel"/>
    <w:tmpl w:val="A394FFB0"/>
    <w:lvl w:ilvl="0" w:tplc="0409000F">
      <w:start w:val="1"/>
      <w:numFmt w:val="decimal"/>
      <w:lvlText w:val="%1."/>
      <w:lvlJc w:val="left"/>
      <w:pPr>
        <w:ind w:left="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30" w:hanging="480"/>
      </w:pPr>
    </w:lvl>
    <w:lvl w:ilvl="2" w:tplc="0409001B" w:tentative="1">
      <w:start w:val="1"/>
      <w:numFmt w:val="lowerRoman"/>
      <w:lvlText w:val="%3."/>
      <w:lvlJc w:val="right"/>
      <w:pPr>
        <w:ind w:left="1310" w:hanging="480"/>
      </w:pPr>
    </w:lvl>
    <w:lvl w:ilvl="3" w:tplc="0409000F" w:tentative="1">
      <w:start w:val="1"/>
      <w:numFmt w:val="decimal"/>
      <w:lvlText w:val="%4."/>
      <w:lvlJc w:val="left"/>
      <w:pPr>
        <w:ind w:left="1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0" w:hanging="480"/>
      </w:pPr>
    </w:lvl>
    <w:lvl w:ilvl="5" w:tplc="0409001B" w:tentative="1">
      <w:start w:val="1"/>
      <w:numFmt w:val="lowerRoman"/>
      <w:lvlText w:val="%6."/>
      <w:lvlJc w:val="right"/>
      <w:pPr>
        <w:ind w:left="2750" w:hanging="480"/>
      </w:pPr>
    </w:lvl>
    <w:lvl w:ilvl="6" w:tplc="0409000F" w:tentative="1">
      <w:start w:val="1"/>
      <w:numFmt w:val="decimal"/>
      <w:lvlText w:val="%7."/>
      <w:lvlJc w:val="left"/>
      <w:pPr>
        <w:ind w:left="3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0" w:hanging="480"/>
      </w:pPr>
    </w:lvl>
    <w:lvl w:ilvl="8" w:tplc="0409001B" w:tentative="1">
      <w:start w:val="1"/>
      <w:numFmt w:val="lowerRoman"/>
      <w:lvlText w:val="%9."/>
      <w:lvlJc w:val="right"/>
      <w:pPr>
        <w:ind w:left="4190" w:hanging="480"/>
      </w:pPr>
    </w:lvl>
  </w:abstractNum>
  <w:abstractNum w:abstractNumId="24">
    <w:nsid w:val="55D8749D"/>
    <w:multiLevelType w:val="hybridMultilevel"/>
    <w:tmpl w:val="7DF6D8E6"/>
    <w:lvl w:ilvl="0" w:tplc="B09AA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84B713F"/>
    <w:multiLevelType w:val="hybridMultilevel"/>
    <w:tmpl w:val="AF82924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C19056F"/>
    <w:multiLevelType w:val="hybridMultilevel"/>
    <w:tmpl w:val="0FC2E3EC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E081EF9"/>
    <w:multiLevelType w:val="hybridMultilevel"/>
    <w:tmpl w:val="A2226596"/>
    <w:lvl w:ilvl="0" w:tplc="46601E82">
      <w:start w:val="1"/>
      <w:numFmt w:val="decimal"/>
      <w:lvlText w:val="%1."/>
      <w:lvlJc w:val="left"/>
      <w:pPr>
        <w:ind w:left="926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8">
    <w:nsid w:val="60770A31"/>
    <w:multiLevelType w:val="multilevel"/>
    <w:tmpl w:val="5DAC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275368"/>
    <w:multiLevelType w:val="hybridMultilevel"/>
    <w:tmpl w:val="FF1EBB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5D90F0D"/>
    <w:multiLevelType w:val="hybridMultilevel"/>
    <w:tmpl w:val="A986F774"/>
    <w:lvl w:ilvl="0" w:tplc="B3B6D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F34E8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48A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8AB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6AA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EE5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664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F8AC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AA9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876AC4"/>
    <w:multiLevelType w:val="hybridMultilevel"/>
    <w:tmpl w:val="A1FCC2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F181C4E"/>
    <w:multiLevelType w:val="hybridMultilevel"/>
    <w:tmpl w:val="11F440C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F21710C"/>
    <w:multiLevelType w:val="hybridMultilevel"/>
    <w:tmpl w:val="4F7A945C"/>
    <w:lvl w:ilvl="0" w:tplc="842649B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20"/>
  </w:num>
  <w:num w:numId="5">
    <w:abstractNumId w:val="31"/>
  </w:num>
  <w:num w:numId="6">
    <w:abstractNumId w:val="26"/>
  </w:num>
  <w:num w:numId="7">
    <w:abstractNumId w:val="29"/>
  </w:num>
  <w:num w:numId="8">
    <w:abstractNumId w:val="21"/>
  </w:num>
  <w:num w:numId="9">
    <w:abstractNumId w:val="2"/>
  </w:num>
  <w:num w:numId="10">
    <w:abstractNumId w:val="8"/>
  </w:num>
  <w:num w:numId="11">
    <w:abstractNumId w:val="25"/>
  </w:num>
  <w:num w:numId="12">
    <w:abstractNumId w:val="32"/>
  </w:num>
  <w:num w:numId="13">
    <w:abstractNumId w:val="28"/>
  </w:num>
  <w:num w:numId="14">
    <w:abstractNumId w:val="11"/>
  </w:num>
  <w:num w:numId="15">
    <w:abstractNumId w:val="7"/>
  </w:num>
  <w:num w:numId="16">
    <w:abstractNumId w:val="3"/>
  </w:num>
  <w:num w:numId="17">
    <w:abstractNumId w:val="30"/>
  </w:num>
  <w:num w:numId="18">
    <w:abstractNumId w:val="10"/>
  </w:num>
  <w:num w:numId="19">
    <w:abstractNumId w:val="19"/>
  </w:num>
  <w:num w:numId="20">
    <w:abstractNumId w:val="0"/>
  </w:num>
  <w:num w:numId="21">
    <w:abstractNumId w:val="18"/>
  </w:num>
  <w:num w:numId="22">
    <w:abstractNumId w:val="1"/>
  </w:num>
  <w:num w:numId="23">
    <w:abstractNumId w:val="5"/>
  </w:num>
  <w:num w:numId="24">
    <w:abstractNumId w:val="12"/>
  </w:num>
  <w:num w:numId="25">
    <w:abstractNumId w:val="14"/>
  </w:num>
  <w:num w:numId="26">
    <w:abstractNumId w:val="23"/>
  </w:num>
  <w:num w:numId="27">
    <w:abstractNumId w:val="6"/>
  </w:num>
  <w:num w:numId="28">
    <w:abstractNumId w:val="15"/>
  </w:num>
  <w:num w:numId="29">
    <w:abstractNumId w:val="9"/>
  </w:num>
  <w:num w:numId="30">
    <w:abstractNumId w:val="16"/>
  </w:num>
  <w:num w:numId="31">
    <w:abstractNumId w:val="33"/>
  </w:num>
  <w:num w:numId="32">
    <w:abstractNumId w:val="24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43"/>
    <w:rsid w:val="00015213"/>
    <w:rsid w:val="00016A4E"/>
    <w:rsid w:val="000215BE"/>
    <w:rsid w:val="000304EF"/>
    <w:rsid w:val="000411E0"/>
    <w:rsid w:val="00043DE9"/>
    <w:rsid w:val="0006315A"/>
    <w:rsid w:val="0007006E"/>
    <w:rsid w:val="00070E50"/>
    <w:rsid w:val="000A620F"/>
    <w:rsid w:val="000B3CF0"/>
    <w:rsid w:val="000C1D48"/>
    <w:rsid w:val="000C4516"/>
    <w:rsid w:val="000D077C"/>
    <w:rsid w:val="000D3EF1"/>
    <w:rsid w:val="000D56FA"/>
    <w:rsid w:val="000E06C2"/>
    <w:rsid w:val="0010325A"/>
    <w:rsid w:val="001042E2"/>
    <w:rsid w:val="00117099"/>
    <w:rsid w:val="00120A41"/>
    <w:rsid w:val="00125830"/>
    <w:rsid w:val="00134CDF"/>
    <w:rsid w:val="00144AA9"/>
    <w:rsid w:val="0015417C"/>
    <w:rsid w:val="00155A18"/>
    <w:rsid w:val="001613EB"/>
    <w:rsid w:val="00162E2F"/>
    <w:rsid w:val="001714CC"/>
    <w:rsid w:val="00185E60"/>
    <w:rsid w:val="00193612"/>
    <w:rsid w:val="00197FD7"/>
    <w:rsid w:val="001A01BE"/>
    <w:rsid w:val="001B0F42"/>
    <w:rsid w:val="001B11C0"/>
    <w:rsid w:val="001B534F"/>
    <w:rsid w:val="001C3CD6"/>
    <w:rsid w:val="00203373"/>
    <w:rsid w:val="00204AFE"/>
    <w:rsid w:val="002069F5"/>
    <w:rsid w:val="002122F3"/>
    <w:rsid w:val="00214E7C"/>
    <w:rsid w:val="002156BC"/>
    <w:rsid w:val="00217B66"/>
    <w:rsid w:val="00231A7C"/>
    <w:rsid w:val="0023260E"/>
    <w:rsid w:val="002559C3"/>
    <w:rsid w:val="00266478"/>
    <w:rsid w:val="002817B0"/>
    <w:rsid w:val="00285CC9"/>
    <w:rsid w:val="00290E1A"/>
    <w:rsid w:val="002A5F29"/>
    <w:rsid w:val="002F596C"/>
    <w:rsid w:val="00325E83"/>
    <w:rsid w:val="00326400"/>
    <w:rsid w:val="00330D9E"/>
    <w:rsid w:val="00360311"/>
    <w:rsid w:val="00367A8F"/>
    <w:rsid w:val="00370B57"/>
    <w:rsid w:val="00373CB3"/>
    <w:rsid w:val="00385FDC"/>
    <w:rsid w:val="00391E6A"/>
    <w:rsid w:val="00397DAC"/>
    <w:rsid w:val="003A6C08"/>
    <w:rsid w:val="003B28D8"/>
    <w:rsid w:val="003B6297"/>
    <w:rsid w:val="003D0436"/>
    <w:rsid w:val="003D48F0"/>
    <w:rsid w:val="003D7509"/>
    <w:rsid w:val="003E24A0"/>
    <w:rsid w:val="00400E02"/>
    <w:rsid w:val="00402AB4"/>
    <w:rsid w:val="00405854"/>
    <w:rsid w:val="004116CC"/>
    <w:rsid w:val="00411E21"/>
    <w:rsid w:val="00414B41"/>
    <w:rsid w:val="004217C3"/>
    <w:rsid w:val="004264F0"/>
    <w:rsid w:val="00431150"/>
    <w:rsid w:val="0043541B"/>
    <w:rsid w:val="00437116"/>
    <w:rsid w:val="00447C7C"/>
    <w:rsid w:val="004614D3"/>
    <w:rsid w:val="00465AA3"/>
    <w:rsid w:val="00471F46"/>
    <w:rsid w:val="00482132"/>
    <w:rsid w:val="00497DB3"/>
    <w:rsid w:val="004A2886"/>
    <w:rsid w:val="004A2F87"/>
    <w:rsid w:val="004A4A39"/>
    <w:rsid w:val="004C4682"/>
    <w:rsid w:val="004E0C9A"/>
    <w:rsid w:val="004E3C24"/>
    <w:rsid w:val="004F2AA1"/>
    <w:rsid w:val="004F41EE"/>
    <w:rsid w:val="00500A47"/>
    <w:rsid w:val="00503098"/>
    <w:rsid w:val="00505AF4"/>
    <w:rsid w:val="00507F6B"/>
    <w:rsid w:val="00530481"/>
    <w:rsid w:val="005415E9"/>
    <w:rsid w:val="00543743"/>
    <w:rsid w:val="005503EB"/>
    <w:rsid w:val="00577450"/>
    <w:rsid w:val="005835E1"/>
    <w:rsid w:val="0059266C"/>
    <w:rsid w:val="005950B0"/>
    <w:rsid w:val="005B4016"/>
    <w:rsid w:val="005E4A7B"/>
    <w:rsid w:val="005E71A8"/>
    <w:rsid w:val="005F257E"/>
    <w:rsid w:val="00601702"/>
    <w:rsid w:val="006023A5"/>
    <w:rsid w:val="00620AA3"/>
    <w:rsid w:val="00623095"/>
    <w:rsid w:val="00630ADD"/>
    <w:rsid w:val="00646A6C"/>
    <w:rsid w:val="00664526"/>
    <w:rsid w:val="0067151E"/>
    <w:rsid w:val="00695BA9"/>
    <w:rsid w:val="006A5674"/>
    <w:rsid w:val="006A6C08"/>
    <w:rsid w:val="006B051B"/>
    <w:rsid w:val="006B1E84"/>
    <w:rsid w:val="006B52E7"/>
    <w:rsid w:val="006D25EF"/>
    <w:rsid w:val="00705AF4"/>
    <w:rsid w:val="00711F50"/>
    <w:rsid w:val="00715613"/>
    <w:rsid w:val="00720796"/>
    <w:rsid w:val="00720CAC"/>
    <w:rsid w:val="00721BE4"/>
    <w:rsid w:val="0073321F"/>
    <w:rsid w:val="00745D25"/>
    <w:rsid w:val="00757787"/>
    <w:rsid w:val="0076107E"/>
    <w:rsid w:val="007761CD"/>
    <w:rsid w:val="00776F8E"/>
    <w:rsid w:val="007C28AB"/>
    <w:rsid w:val="007E76F9"/>
    <w:rsid w:val="007F091A"/>
    <w:rsid w:val="007F2DEB"/>
    <w:rsid w:val="00801175"/>
    <w:rsid w:val="00820EDE"/>
    <w:rsid w:val="00823F88"/>
    <w:rsid w:val="00831C33"/>
    <w:rsid w:val="00840FDF"/>
    <w:rsid w:val="00841640"/>
    <w:rsid w:val="008417DC"/>
    <w:rsid w:val="00842DA3"/>
    <w:rsid w:val="00853171"/>
    <w:rsid w:val="008744D0"/>
    <w:rsid w:val="00875B13"/>
    <w:rsid w:val="00884AE8"/>
    <w:rsid w:val="008A2127"/>
    <w:rsid w:val="008A40BB"/>
    <w:rsid w:val="008A5291"/>
    <w:rsid w:val="008C2659"/>
    <w:rsid w:val="008C5F43"/>
    <w:rsid w:val="008E373B"/>
    <w:rsid w:val="008E41BB"/>
    <w:rsid w:val="008F6D0E"/>
    <w:rsid w:val="009025B1"/>
    <w:rsid w:val="009039E3"/>
    <w:rsid w:val="00907373"/>
    <w:rsid w:val="00920D7F"/>
    <w:rsid w:val="009814F8"/>
    <w:rsid w:val="00986C7D"/>
    <w:rsid w:val="009A016C"/>
    <w:rsid w:val="009A1FDE"/>
    <w:rsid w:val="009A2CE0"/>
    <w:rsid w:val="009A4BEE"/>
    <w:rsid w:val="009C0FDE"/>
    <w:rsid w:val="009C19BB"/>
    <w:rsid w:val="009C2796"/>
    <w:rsid w:val="009C36E8"/>
    <w:rsid w:val="009D13BD"/>
    <w:rsid w:val="009E066D"/>
    <w:rsid w:val="009E4517"/>
    <w:rsid w:val="009F0DBE"/>
    <w:rsid w:val="009F1C36"/>
    <w:rsid w:val="009F4C37"/>
    <w:rsid w:val="009F7C4E"/>
    <w:rsid w:val="00A2401D"/>
    <w:rsid w:val="00A34E90"/>
    <w:rsid w:val="00A35C0C"/>
    <w:rsid w:val="00A4391C"/>
    <w:rsid w:val="00A5037F"/>
    <w:rsid w:val="00A562AA"/>
    <w:rsid w:val="00A63588"/>
    <w:rsid w:val="00A720DC"/>
    <w:rsid w:val="00A73182"/>
    <w:rsid w:val="00AA3CEE"/>
    <w:rsid w:val="00AB74BD"/>
    <w:rsid w:val="00AC2172"/>
    <w:rsid w:val="00AC72F7"/>
    <w:rsid w:val="00AD4A45"/>
    <w:rsid w:val="00AE1FA7"/>
    <w:rsid w:val="00AE2174"/>
    <w:rsid w:val="00B03A02"/>
    <w:rsid w:val="00B277B6"/>
    <w:rsid w:val="00B4148F"/>
    <w:rsid w:val="00B514AF"/>
    <w:rsid w:val="00B534AC"/>
    <w:rsid w:val="00B6417B"/>
    <w:rsid w:val="00B65DD4"/>
    <w:rsid w:val="00B66265"/>
    <w:rsid w:val="00B749CF"/>
    <w:rsid w:val="00B9423A"/>
    <w:rsid w:val="00BA5155"/>
    <w:rsid w:val="00BD0738"/>
    <w:rsid w:val="00BD491D"/>
    <w:rsid w:val="00BD79FB"/>
    <w:rsid w:val="00BF10B5"/>
    <w:rsid w:val="00C07133"/>
    <w:rsid w:val="00C1791D"/>
    <w:rsid w:val="00C34CCE"/>
    <w:rsid w:val="00C42F36"/>
    <w:rsid w:val="00C55284"/>
    <w:rsid w:val="00C618D6"/>
    <w:rsid w:val="00C81297"/>
    <w:rsid w:val="00C822FB"/>
    <w:rsid w:val="00C91192"/>
    <w:rsid w:val="00CA37FA"/>
    <w:rsid w:val="00CB26E5"/>
    <w:rsid w:val="00CC7B30"/>
    <w:rsid w:val="00CD0398"/>
    <w:rsid w:val="00D03A1B"/>
    <w:rsid w:val="00D05636"/>
    <w:rsid w:val="00D10EB7"/>
    <w:rsid w:val="00D14C5F"/>
    <w:rsid w:val="00D24467"/>
    <w:rsid w:val="00D32065"/>
    <w:rsid w:val="00D33C1B"/>
    <w:rsid w:val="00D3693C"/>
    <w:rsid w:val="00D7138B"/>
    <w:rsid w:val="00D73847"/>
    <w:rsid w:val="00D8758D"/>
    <w:rsid w:val="00DA0400"/>
    <w:rsid w:val="00DA6918"/>
    <w:rsid w:val="00DB0D6C"/>
    <w:rsid w:val="00DB3E4D"/>
    <w:rsid w:val="00E0095E"/>
    <w:rsid w:val="00E036B6"/>
    <w:rsid w:val="00E053F4"/>
    <w:rsid w:val="00E05938"/>
    <w:rsid w:val="00E13265"/>
    <w:rsid w:val="00E2101E"/>
    <w:rsid w:val="00E254A3"/>
    <w:rsid w:val="00E420C5"/>
    <w:rsid w:val="00E44B3B"/>
    <w:rsid w:val="00E61CE8"/>
    <w:rsid w:val="00E87414"/>
    <w:rsid w:val="00EA2501"/>
    <w:rsid w:val="00EA416C"/>
    <w:rsid w:val="00EB5156"/>
    <w:rsid w:val="00EB585B"/>
    <w:rsid w:val="00EC260E"/>
    <w:rsid w:val="00EC68FE"/>
    <w:rsid w:val="00EE7B29"/>
    <w:rsid w:val="00EF5314"/>
    <w:rsid w:val="00EF6B8C"/>
    <w:rsid w:val="00F01230"/>
    <w:rsid w:val="00F16271"/>
    <w:rsid w:val="00F17175"/>
    <w:rsid w:val="00F20EBC"/>
    <w:rsid w:val="00F22233"/>
    <w:rsid w:val="00F41DB7"/>
    <w:rsid w:val="00F50740"/>
    <w:rsid w:val="00F6463C"/>
    <w:rsid w:val="00FA43D1"/>
    <w:rsid w:val="00FA76AF"/>
    <w:rsid w:val="00FB3699"/>
    <w:rsid w:val="00FC0D4F"/>
    <w:rsid w:val="00FC6769"/>
    <w:rsid w:val="00FE5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30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9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37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3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374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3743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43743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rsid w:val="00D8758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D8758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231A7C"/>
    <w:pPr>
      <w:ind w:leftChars="200" w:left="480"/>
    </w:pPr>
  </w:style>
  <w:style w:type="character" w:styleId="ab">
    <w:name w:val="Strong"/>
    <w:basedOn w:val="a0"/>
    <w:uiPriority w:val="22"/>
    <w:qFormat/>
    <w:rsid w:val="009025B1"/>
    <w:rPr>
      <w:b/>
      <w:bCs/>
    </w:rPr>
  </w:style>
  <w:style w:type="paragraph" w:customStyle="1" w:styleId="ac">
    <w:name w:val="字元 字元 字元"/>
    <w:basedOn w:val="a"/>
    <w:autoRedefine/>
    <w:rsid w:val="00FB3699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character" w:styleId="ad">
    <w:name w:val="FollowedHyperlink"/>
    <w:basedOn w:val="a0"/>
    <w:uiPriority w:val="99"/>
    <w:semiHidden/>
    <w:unhideWhenUsed/>
    <w:rsid w:val="004058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9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37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3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374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3743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43743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rsid w:val="00D8758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D8758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231A7C"/>
    <w:pPr>
      <w:ind w:leftChars="200" w:left="480"/>
    </w:pPr>
  </w:style>
  <w:style w:type="character" w:styleId="ab">
    <w:name w:val="Strong"/>
    <w:basedOn w:val="a0"/>
    <w:uiPriority w:val="22"/>
    <w:qFormat/>
    <w:rsid w:val="009025B1"/>
    <w:rPr>
      <w:b/>
      <w:bCs/>
    </w:rPr>
  </w:style>
  <w:style w:type="paragraph" w:customStyle="1" w:styleId="ac">
    <w:name w:val="字元 字元 字元"/>
    <w:basedOn w:val="a"/>
    <w:autoRedefine/>
    <w:rsid w:val="00FB3699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character" w:styleId="ad">
    <w:name w:val="FollowedHyperlink"/>
    <w:basedOn w:val="a0"/>
    <w:uiPriority w:val="99"/>
    <w:semiHidden/>
    <w:unhideWhenUsed/>
    <w:rsid w:val="004058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1681">
          <w:marLeft w:val="133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254">
          <w:marLeft w:val="133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229">
          <w:marLeft w:val="133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6415A-2B52-4471-97EB-13BEFF59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318</Words>
  <Characters>1818</Characters>
  <Application>Microsoft Office Word</Application>
  <DocSecurity>0</DocSecurity>
  <Lines>15</Lines>
  <Paragraphs>4</Paragraphs>
  <ScaleCrop>false</ScaleCrop>
  <Company>Microsoft</Company>
  <LinksUpToDate>false</LinksUpToDate>
  <CharactersWithSpaces>2132</CharactersWithSpaces>
  <SharedDoc>false</SharedDoc>
  <HLinks>
    <vt:vector size="6" baseType="variant">
      <vt:variant>
        <vt:i4>4522107</vt:i4>
      </vt:variant>
      <vt:variant>
        <vt:i4>3</vt:i4>
      </vt:variant>
      <vt:variant>
        <vt:i4>0</vt:i4>
      </vt:variant>
      <vt:variant>
        <vt:i4>5</vt:i4>
      </vt:variant>
      <vt:variant>
        <vt:lpwstr>mailto:tccom89@gmail.com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2020-05-14T07:04:00Z</cp:lastPrinted>
  <dcterms:created xsi:type="dcterms:W3CDTF">2021-08-09T06:37:00Z</dcterms:created>
  <dcterms:modified xsi:type="dcterms:W3CDTF">2021-08-09T06:37:00Z</dcterms:modified>
</cp:coreProperties>
</file>