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6C" w:rsidRDefault="008A5291" w:rsidP="00E47CDA">
      <w:pPr>
        <w:spacing w:line="500" w:lineRule="exact"/>
        <w:ind w:leftChars="-295" w:left="-707" w:rightChars="-201" w:right="-482" w:hanging="1"/>
        <w:jc w:val="center"/>
        <w:rPr>
          <w:rFonts w:eastAsia="標楷體" w:hAnsi="標楷體"/>
          <w:b/>
          <w:sz w:val="32"/>
          <w:szCs w:val="28"/>
        </w:rPr>
      </w:pPr>
      <w:proofErr w:type="gramStart"/>
      <w:r w:rsidRPr="00E47CDA">
        <w:rPr>
          <w:rFonts w:eastAsia="標楷體"/>
          <w:b/>
          <w:sz w:val="32"/>
          <w:szCs w:val="28"/>
        </w:rPr>
        <w:t>10</w:t>
      </w:r>
      <w:r w:rsidR="00AD5213" w:rsidRPr="00E47CDA">
        <w:rPr>
          <w:rFonts w:eastAsia="標楷體" w:hint="eastAsia"/>
          <w:b/>
          <w:sz w:val="32"/>
          <w:szCs w:val="28"/>
        </w:rPr>
        <w:t>7</w:t>
      </w:r>
      <w:proofErr w:type="gramEnd"/>
      <w:r w:rsidRPr="00E47CDA">
        <w:rPr>
          <w:rFonts w:eastAsia="標楷體" w:hAnsi="標楷體"/>
          <w:b/>
          <w:sz w:val="32"/>
          <w:szCs w:val="28"/>
        </w:rPr>
        <w:t>年</w:t>
      </w:r>
      <w:r w:rsidR="00F1316C">
        <w:rPr>
          <w:rFonts w:eastAsia="標楷體" w:hAnsi="標楷體" w:hint="eastAsia"/>
          <w:b/>
          <w:sz w:val="32"/>
          <w:szCs w:val="28"/>
        </w:rPr>
        <w:t>度</w:t>
      </w:r>
      <w:proofErr w:type="gramStart"/>
      <w:r w:rsidRPr="00E47CDA">
        <w:rPr>
          <w:rFonts w:eastAsia="標楷體" w:hAnsi="標楷體"/>
          <w:b/>
          <w:sz w:val="32"/>
          <w:szCs w:val="28"/>
        </w:rPr>
        <w:t>臺</w:t>
      </w:r>
      <w:proofErr w:type="gramEnd"/>
      <w:r w:rsidRPr="00E47CDA">
        <w:rPr>
          <w:rFonts w:eastAsia="標楷體" w:hAnsi="標楷體"/>
          <w:b/>
          <w:sz w:val="32"/>
          <w:szCs w:val="28"/>
        </w:rPr>
        <w:t>中市</w:t>
      </w:r>
      <w:r w:rsidR="00E72B3F" w:rsidRPr="00E47CDA">
        <w:rPr>
          <w:rFonts w:eastAsia="標楷體" w:hAnsi="標楷體" w:hint="eastAsia"/>
          <w:b/>
          <w:sz w:val="32"/>
          <w:szCs w:val="28"/>
        </w:rPr>
        <w:t>「</w:t>
      </w:r>
      <w:r w:rsidR="00F1316C">
        <w:rPr>
          <w:rFonts w:eastAsia="標楷體" w:hAnsi="標楷體" w:hint="eastAsia"/>
          <w:b/>
          <w:sz w:val="32"/>
          <w:szCs w:val="28"/>
        </w:rPr>
        <w:t>行政社造化</w:t>
      </w:r>
      <w:r w:rsidR="00E72B3F" w:rsidRPr="00E47CDA">
        <w:rPr>
          <w:rFonts w:eastAsia="標楷體" w:hAnsi="標楷體" w:hint="eastAsia"/>
          <w:b/>
          <w:sz w:val="32"/>
          <w:szCs w:val="28"/>
        </w:rPr>
        <w:t>」</w:t>
      </w:r>
    </w:p>
    <w:p w:rsidR="008A5291" w:rsidRPr="00E47CDA" w:rsidRDefault="00AD5213" w:rsidP="00E47CDA">
      <w:pPr>
        <w:spacing w:line="500" w:lineRule="exact"/>
        <w:ind w:leftChars="-295" w:left="-707" w:rightChars="-201" w:right="-482" w:hanging="1"/>
        <w:jc w:val="center"/>
        <w:rPr>
          <w:rFonts w:eastAsia="標楷體"/>
          <w:sz w:val="32"/>
          <w:szCs w:val="28"/>
        </w:rPr>
      </w:pPr>
      <w:r w:rsidRPr="00E47CDA">
        <w:rPr>
          <w:rFonts w:eastAsia="標楷體" w:hAnsi="標楷體" w:hint="eastAsia"/>
          <w:b/>
          <w:sz w:val="32"/>
          <w:szCs w:val="28"/>
        </w:rPr>
        <w:t>核銷工作坊</w:t>
      </w:r>
      <w:r w:rsidR="000D077C" w:rsidRPr="00E47CDA">
        <w:rPr>
          <w:rFonts w:eastAsia="標楷體" w:hAnsi="標楷體"/>
          <w:b/>
          <w:sz w:val="32"/>
          <w:szCs w:val="28"/>
        </w:rPr>
        <w:t>簡章</w:t>
      </w:r>
    </w:p>
    <w:p w:rsidR="00F17175" w:rsidRPr="00E47CDA" w:rsidRDefault="00F17175" w:rsidP="00E47CDA">
      <w:pPr>
        <w:spacing w:line="500" w:lineRule="exact"/>
        <w:rPr>
          <w:rFonts w:eastAsia="標楷體"/>
          <w:b/>
          <w:sz w:val="28"/>
          <w:szCs w:val="28"/>
        </w:rPr>
      </w:pPr>
    </w:p>
    <w:p w:rsidR="00D8758D" w:rsidRPr="00E47CDA" w:rsidRDefault="00D8758D" w:rsidP="00E47CDA">
      <w:pPr>
        <w:spacing w:line="500" w:lineRule="exact"/>
        <w:rPr>
          <w:rFonts w:eastAsia="標楷體"/>
          <w:b/>
          <w:sz w:val="28"/>
          <w:szCs w:val="28"/>
        </w:rPr>
      </w:pPr>
      <w:r w:rsidRPr="00E47CDA">
        <w:rPr>
          <w:rFonts w:eastAsia="標楷體" w:hAnsi="標楷體"/>
          <w:b/>
          <w:sz w:val="28"/>
          <w:szCs w:val="28"/>
        </w:rPr>
        <w:t>一、</w:t>
      </w:r>
      <w:r w:rsidR="007F2DEB" w:rsidRPr="00E47CDA">
        <w:rPr>
          <w:rFonts w:eastAsia="標楷體" w:hAnsi="標楷體"/>
          <w:b/>
          <w:sz w:val="28"/>
          <w:szCs w:val="28"/>
        </w:rPr>
        <w:t>緣起</w:t>
      </w:r>
      <w:bookmarkStart w:id="0" w:name="_GoBack"/>
      <w:bookmarkEnd w:id="0"/>
    </w:p>
    <w:p w:rsidR="00E47CDA" w:rsidRPr="00E47CDA" w:rsidRDefault="00E47CDA" w:rsidP="00E47CDA">
      <w:pPr>
        <w:spacing w:line="500" w:lineRule="exact"/>
        <w:ind w:firstLine="480"/>
        <w:rPr>
          <w:rFonts w:eastAsia="標楷體" w:hAnsi="標楷體"/>
          <w:sz w:val="28"/>
          <w:szCs w:val="28"/>
        </w:rPr>
      </w:pPr>
      <w:r w:rsidRPr="00E47CDA">
        <w:rPr>
          <w:rFonts w:eastAsia="標楷體" w:hAnsi="標楷體" w:hint="eastAsia"/>
          <w:sz w:val="28"/>
          <w:szCs w:val="28"/>
        </w:rPr>
        <w:t>隨著區域</w:t>
      </w:r>
      <w:proofErr w:type="gramStart"/>
      <w:r w:rsidRPr="00E47CDA">
        <w:rPr>
          <w:rFonts w:eastAsia="標楷體" w:hAnsi="標楷體" w:hint="eastAsia"/>
          <w:sz w:val="28"/>
          <w:szCs w:val="28"/>
        </w:rPr>
        <w:t>型社造</w:t>
      </w:r>
      <w:proofErr w:type="gramEnd"/>
      <w:r w:rsidRPr="00E47CDA">
        <w:rPr>
          <w:rFonts w:eastAsia="標楷體" w:hAnsi="標楷體" w:hint="eastAsia"/>
          <w:sz w:val="28"/>
          <w:szCs w:val="28"/>
        </w:rPr>
        <w:t>中心的成立，越來越多的</w:t>
      </w:r>
      <w:proofErr w:type="gramStart"/>
      <w:r w:rsidRPr="00E47CDA">
        <w:rPr>
          <w:rFonts w:eastAsia="標楷體" w:hAnsi="標楷體" w:hint="eastAsia"/>
          <w:sz w:val="28"/>
          <w:szCs w:val="28"/>
        </w:rPr>
        <w:t>社造點</w:t>
      </w:r>
      <w:proofErr w:type="gramEnd"/>
      <w:r w:rsidRPr="00E47CDA">
        <w:rPr>
          <w:rFonts w:eastAsia="標楷體" w:hAnsi="標楷體" w:hint="eastAsia"/>
          <w:sz w:val="28"/>
          <w:szCs w:val="28"/>
        </w:rPr>
        <w:t>核銷業務回歸到區公所，</w:t>
      </w:r>
      <w:r w:rsidR="0029281C">
        <w:rPr>
          <w:rFonts w:eastAsia="標楷體" w:hAnsi="標楷體" w:hint="eastAsia"/>
          <w:sz w:val="28"/>
          <w:szCs w:val="28"/>
        </w:rPr>
        <w:t>為協助各區域</w:t>
      </w:r>
      <w:proofErr w:type="gramStart"/>
      <w:r w:rsidR="0029281C">
        <w:rPr>
          <w:rFonts w:eastAsia="標楷體" w:hAnsi="標楷體" w:hint="eastAsia"/>
          <w:sz w:val="28"/>
          <w:szCs w:val="28"/>
        </w:rPr>
        <w:t>型社造</w:t>
      </w:r>
      <w:proofErr w:type="gramEnd"/>
      <w:r w:rsidR="0029281C">
        <w:rPr>
          <w:rFonts w:eastAsia="標楷體" w:hAnsi="標楷體" w:hint="eastAsia"/>
          <w:sz w:val="28"/>
          <w:szCs w:val="28"/>
        </w:rPr>
        <w:t>中心輔導社區核銷建立共同原則與做法</w:t>
      </w:r>
      <w:r w:rsidRPr="00E47CDA">
        <w:rPr>
          <w:rFonts w:eastAsia="標楷體" w:hAnsi="標楷體" w:hint="eastAsia"/>
          <w:sz w:val="28"/>
          <w:szCs w:val="28"/>
        </w:rPr>
        <w:t>，今年度特別規劃區公所核銷工作坊，邀請文化局會計、區公所會計、承辦人員及輔導團隊等，針對</w:t>
      </w:r>
      <w:r w:rsidR="0029281C">
        <w:rPr>
          <w:rFonts w:eastAsia="標楷體" w:hAnsi="標楷體" w:hint="eastAsia"/>
          <w:sz w:val="28"/>
          <w:szCs w:val="28"/>
        </w:rPr>
        <w:t>社區</w:t>
      </w:r>
      <w:r w:rsidRPr="00E47CDA">
        <w:rPr>
          <w:rFonts w:eastAsia="標楷體" w:hAnsi="標楷體" w:hint="eastAsia"/>
          <w:sz w:val="28"/>
          <w:szCs w:val="28"/>
        </w:rPr>
        <w:t>核銷</w:t>
      </w:r>
      <w:r w:rsidR="0029281C">
        <w:rPr>
          <w:rFonts w:eastAsia="標楷體" w:hAnsi="標楷體" w:hint="eastAsia"/>
          <w:sz w:val="28"/>
          <w:szCs w:val="28"/>
        </w:rPr>
        <w:t>常見的問題與核銷原則</w:t>
      </w:r>
      <w:r w:rsidRPr="00E47CDA">
        <w:rPr>
          <w:rFonts w:eastAsia="標楷體" w:hAnsi="標楷體" w:hint="eastAsia"/>
          <w:sz w:val="28"/>
          <w:szCs w:val="28"/>
        </w:rPr>
        <w:t>，進行討論與解決對策。</w:t>
      </w:r>
    </w:p>
    <w:p w:rsidR="007F2DEB" w:rsidRPr="00E47CDA" w:rsidRDefault="007F2DEB" w:rsidP="00E47CDA">
      <w:pPr>
        <w:spacing w:line="500" w:lineRule="exact"/>
        <w:rPr>
          <w:rFonts w:eastAsia="標楷體"/>
          <w:sz w:val="28"/>
          <w:szCs w:val="28"/>
        </w:rPr>
      </w:pPr>
    </w:p>
    <w:p w:rsidR="00D8758D" w:rsidRPr="00E47CDA" w:rsidRDefault="00AD5213" w:rsidP="00E47CDA">
      <w:pPr>
        <w:spacing w:line="500" w:lineRule="exact"/>
        <w:ind w:left="1962" w:hangingChars="700" w:hanging="1962"/>
        <w:rPr>
          <w:rFonts w:eastAsia="標楷體"/>
          <w:b/>
          <w:sz w:val="28"/>
          <w:szCs w:val="28"/>
        </w:rPr>
      </w:pPr>
      <w:r w:rsidRPr="00E47CDA">
        <w:rPr>
          <w:rFonts w:eastAsia="標楷體" w:hAnsi="標楷體" w:hint="eastAsia"/>
          <w:b/>
          <w:sz w:val="28"/>
          <w:szCs w:val="28"/>
        </w:rPr>
        <w:t>二</w:t>
      </w:r>
      <w:r w:rsidR="00D8758D" w:rsidRPr="00E47CDA">
        <w:rPr>
          <w:rFonts w:eastAsia="標楷體" w:hAnsi="標楷體"/>
          <w:b/>
          <w:sz w:val="28"/>
          <w:szCs w:val="28"/>
        </w:rPr>
        <w:t>、辦理對象</w:t>
      </w:r>
      <w:r w:rsidR="00D8758D" w:rsidRPr="00E47CDA">
        <w:rPr>
          <w:rFonts w:eastAsia="標楷體" w:hAnsi="標楷體"/>
          <w:sz w:val="28"/>
          <w:szCs w:val="28"/>
        </w:rPr>
        <w:t>：</w:t>
      </w:r>
      <w:proofErr w:type="gramStart"/>
      <w:r w:rsidRPr="00E47CDA">
        <w:rPr>
          <w:rFonts w:eastAsia="標楷體" w:hAnsi="標楷體" w:hint="eastAsia"/>
          <w:sz w:val="28"/>
          <w:szCs w:val="28"/>
        </w:rPr>
        <w:t>107</w:t>
      </w:r>
      <w:proofErr w:type="gramEnd"/>
      <w:r w:rsidRPr="00E47CDA">
        <w:rPr>
          <w:rFonts w:eastAsia="標楷體" w:hAnsi="標楷體" w:hint="eastAsia"/>
          <w:sz w:val="28"/>
          <w:szCs w:val="28"/>
        </w:rPr>
        <w:t>年度成立區域</w:t>
      </w:r>
      <w:proofErr w:type="gramStart"/>
      <w:r w:rsidRPr="00E47CDA">
        <w:rPr>
          <w:rFonts w:eastAsia="標楷體" w:hAnsi="標楷體" w:hint="eastAsia"/>
          <w:sz w:val="28"/>
          <w:szCs w:val="28"/>
        </w:rPr>
        <w:t>型社造</w:t>
      </w:r>
      <w:proofErr w:type="gramEnd"/>
      <w:r w:rsidRPr="00E47CDA">
        <w:rPr>
          <w:rFonts w:eastAsia="標楷體" w:hAnsi="標楷體" w:hint="eastAsia"/>
          <w:sz w:val="28"/>
          <w:szCs w:val="28"/>
        </w:rPr>
        <w:t>中心之</w:t>
      </w:r>
      <w:r w:rsidRPr="00E47CDA">
        <w:rPr>
          <w:rFonts w:eastAsia="標楷體" w:hAnsi="標楷體" w:hint="eastAsia"/>
          <w:sz w:val="28"/>
          <w:szCs w:val="28"/>
        </w:rPr>
        <w:t>18</w:t>
      </w:r>
      <w:r w:rsidR="00D8758D" w:rsidRPr="00E47CDA">
        <w:rPr>
          <w:rFonts w:eastAsia="標楷體" w:hAnsi="標楷體"/>
          <w:sz w:val="28"/>
          <w:szCs w:val="28"/>
        </w:rPr>
        <w:t>區公所社區營造相關業務承辦課室人員</w:t>
      </w:r>
      <w:r w:rsidRPr="00E47CDA">
        <w:rPr>
          <w:rFonts w:eastAsia="標楷體" w:hAnsi="標楷體" w:hint="eastAsia"/>
          <w:sz w:val="28"/>
          <w:szCs w:val="28"/>
        </w:rPr>
        <w:t>、會計及其輔導團隊</w:t>
      </w:r>
    </w:p>
    <w:p w:rsidR="00AD5213" w:rsidRPr="00E47CDA" w:rsidRDefault="00AD5213" w:rsidP="00E47CDA">
      <w:pPr>
        <w:spacing w:line="500" w:lineRule="exact"/>
        <w:rPr>
          <w:rFonts w:eastAsia="標楷體" w:hAnsi="標楷體"/>
          <w:b/>
          <w:sz w:val="28"/>
          <w:szCs w:val="28"/>
          <w:shd w:val="clear" w:color="auto" w:fill="000000"/>
        </w:rPr>
      </w:pPr>
    </w:p>
    <w:p w:rsidR="00D8758D" w:rsidRPr="00E47CDA" w:rsidRDefault="00AD5213" w:rsidP="00E47CDA">
      <w:pPr>
        <w:spacing w:line="500" w:lineRule="exact"/>
        <w:rPr>
          <w:rFonts w:eastAsia="標楷體" w:hAnsi="標楷體"/>
          <w:b/>
          <w:sz w:val="28"/>
          <w:szCs w:val="28"/>
        </w:rPr>
      </w:pPr>
      <w:r w:rsidRPr="00E47CDA">
        <w:rPr>
          <w:rFonts w:eastAsia="標楷體" w:hAnsi="標楷體" w:hint="eastAsia"/>
          <w:b/>
          <w:sz w:val="28"/>
          <w:szCs w:val="28"/>
        </w:rPr>
        <w:t>三</w:t>
      </w:r>
      <w:r w:rsidR="00D8758D" w:rsidRPr="00E47CDA">
        <w:rPr>
          <w:rFonts w:eastAsia="標楷體" w:hAnsi="標楷體"/>
          <w:b/>
          <w:sz w:val="28"/>
          <w:szCs w:val="28"/>
        </w:rPr>
        <w:t>、座談會議程</w:t>
      </w:r>
    </w:p>
    <w:p w:rsidR="00D8758D" w:rsidRPr="00E47CDA" w:rsidRDefault="00D8758D" w:rsidP="00E47CDA">
      <w:pPr>
        <w:spacing w:line="500" w:lineRule="exact"/>
        <w:rPr>
          <w:rFonts w:eastAsia="標楷體"/>
          <w:sz w:val="28"/>
          <w:szCs w:val="28"/>
        </w:rPr>
      </w:pPr>
      <w:r w:rsidRPr="00E47CDA">
        <w:rPr>
          <w:rFonts w:eastAsia="標楷體" w:hAnsi="標楷體"/>
          <w:sz w:val="28"/>
          <w:szCs w:val="28"/>
        </w:rPr>
        <w:t>（一）時間：</w:t>
      </w:r>
      <w:r w:rsidRPr="00E47CDA">
        <w:rPr>
          <w:rFonts w:eastAsia="標楷體"/>
          <w:sz w:val="28"/>
          <w:szCs w:val="28"/>
        </w:rPr>
        <w:t>10</w:t>
      </w:r>
      <w:r w:rsidR="00AD5213" w:rsidRPr="00E47CDA">
        <w:rPr>
          <w:rFonts w:eastAsia="標楷體" w:hint="eastAsia"/>
          <w:sz w:val="28"/>
          <w:szCs w:val="28"/>
        </w:rPr>
        <w:t>7</w:t>
      </w:r>
      <w:r w:rsidRPr="00E47CDA">
        <w:rPr>
          <w:rFonts w:eastAsia="標楷體" w:hAnsi="標楷體"/>
          <w:sz w:val="28"/>
          <w:szCs w:val="28"/>
        </w:rPr>
        <w:t>年</w:t>
      </w:r>
      <w:r w:rsidR="00AD5213" w:rsidRPr="00E47CDA">
        <w:rPr>
          <w:rFonts w:eastAsia="標楷體" w:hint="eastAsia"/>
          <w:sz w:val="28"/>
          <w:szCs w:val="28"/>
        </w:rPr>
        <w:t>5</w:t>
      </w:r>
      <w:r w:rsidRPr="00E47CDA">
        <w:rPr>
          <w:rFonts w:eastAsia="標楷體" w:hAnsi="標楷體"/>
          <w:sz w:val="28"/>
          <w:szCs w:val="28"/>
        </w:rPr>
        <w:t>月</w:t>
      </w:r>
      <w:r w:rsidR="00AD5213" w:rsidRPr="00E47CDA">
        <w:rPr>
          <w:rFonts w:eastAsia="標楷體" w:hAnsi="標楷體" w:hint="eastAsia"/>
          <w:sz w:val="28"/>
          <w:szCs w:val="28"/>
        </w:rPr>
        <w:t>4</w:t>
      </w:r>
      <w:r w:rsidRPr="00E47CDA">
        <w:rPr>
          <w:rFonts w:eastAsia="標楷體" w:hAnsi="標楷體"/>
          <w:sz w:val="28"/>
          <w:szCs w:val="28"/>
        </w:rPr>
        <w:t>日</w:t>
      </w:r>
      <w:proofErr w:type="gramStart"/>
      <w:r w:rsidRPr="00E47CDA">
        <w:rPr>
          <w:rFonts w:eastAsia="標楷體" w:hAnsi="標楷體"/>
          <w:sz w:val="28"/>
          <w:szCs w:val="28"/>
        </w:rPr>
        <w:t>（</w:t>
      </w:r>
      <w:proofErr w:type="gramEnd"/>
      <w:r w:rsidR="00707D3D" w:rsidRPr="00E47CDA">
        <w:rPr>
          <w:rFonts w:eastAsia="標楷體" w:hint="eastAsia"/>
          <w:sz w:val="28"/>
          <w:szCs w:val="28"/>
        </w:rPr>
        <w:t>1</w:t>
      </w:r>
      <w:r w:rsidR="00AD5213" w:rsidRPr="00E47CDA">
        <w:rPr>
          <w:rFonts w:eastAsia="標楷體" w:hint="eastAsia"/>
          <w:sz w:val="28"/>
          <w:szCs w:val="28"/>
        </w:rPr>
        <w:t>0</w:t>
      </w:r>
      <w:r w:rsidR="00CB26E5" w:rsidRPr="00E47CDA">
        <w:rPr>
          <w:rFonts w:eastAsia="標楷體"/>
          <w:sz w:val="28"/>
          <w:szCs w:val="28"/>
        </w:rPr>
        <w:t>:</w:t>
      </w:r>
      <w:r w:rsidR="00530481" w:rsidRPr="00E47CDA">
        <w:rPr>
          <w:rFonts w:eastAsia="標楷體"/>
          <w:sz w:val="28"/>
          <w:szCs w:val="28"/>
        </w:rPr>
        <w:t>0</w:t>
      </w:r>
      <w:r w:rsidR="00CB26E5" w:rsidRPr="00E47CDA">
        <w:rPr>
          <w:rFonts w:eastAsia="標楷體"/>
          <w:sz w:val="28"/>
          <w:szCs w:val="28"/>
        </w:rPr>
        <w:t>0</w:t>
      </w:r>
      <w:r w:rsidR="0059266C" w:rsidRPr="00E47CDA">
        <w:rPr>
          <w:rFonts w:eastAsia="標楷體"/>
          <w:sz w:val="28"/>
          <w:szCs w:val="28"/>
        </w:rPr>
        <w:t>-</w:t>
      </w:r>
      <w:r w:rsidR="004122F1" w:rsidRPr="00E47CDA">
        <w:rPr>
          <w:rFonts w:eastAsia="標楷體"/>
          <w:sz w:val="28"/>
          <w:szCs w:val="28"/>
        </w:rPr>
        <w:t>1</w:t>
      </w:r>
      <w:r w:rsidR="00AD5213" w:rsidRPr="00E47CDA">
        <w:rPr>
          <w:rFonts w:eastAsia="標楷體" w:hint="eastAsia"/>
          <w:sz w:val="28"/>
          <w:szCs w:val="28"/>
        </w:rPr>
        <w:t>2</w:t>
      </w:r>
      <w:r w:rsidR="00CB26E5" w:rsidRPr="00E47CDA">
        <w:rPr>
          <w:rFonts w:eastAsia="標楷體"/>
          <w:sz w:val="28"/>
          <w:szCs w:val="28"/>
        </w:rPr>
        <w:t>:</w:t>
      </w:r>
      <w:r w:rsidR="00AD5213" w:rsidRPr="00E47CDA">
        <w:rPr>
          <w:rFonts w:eastAsia="標楷體" w:hint="eastAsia"/>
          <w:sz w:val="28"/>
          <w:szCs w:val="28"/>
        </w:rPr>
        <w:t>0</w:t>
      </w:r>
      <w:r w:rsidR="001B534F" w:rsidRPr="00E47CDA">
        <w:rPr>
          <w:rFonts w:eastAsia="標楷體"/>
          <w:sz w:val="28"/>
          <w:szCs w:val="28"/>
        </w:rPr>
        <w:t>0</w:t>
      </w:r>
      <w:proofErr w:type="gramStart"/>
      <w:r w:rsidRPr="00E47CDA">
        <w:rPr>
          <w:rFonts w:eastAsia="標楷體" w:hAnsi="標楷體"/>
          <w:sz w:val="28"/>
          <w:szCs w:val="28"/>
        </w:rPr>
        <w:t>）</w:t>
      </w:r>
      <w:proofErr w:type="gramEnd"/>
    </w:p>
    <w:p w:rsidR="00D8758D" w:rsidRPr="00E47CDA" w:rsidRDefault="00D8758D" w:rsidP="00E47CDA">
      <w:pPr>
        <w:spacing w:line="500" w:lineRule="exact"/>
        <w:rPr>
          <w:rFonts w:eastAsia="標楷體"/>
          <w:sz w:val="28"/>
          <w:szCs w:val="28"/>
        </w:rPr>
      </w:pPr>
      <w:r w:rsidRPr="00E47CDA">
        <w:rPr>
          <w:rFonts w:eastAsia="標楷體" w:hAnsi="標楷體"/>
          <w:sz w:val="28"/>
          <w:szCs w:val="28"/>
        </w:rPr>
        <w:t>（二）地點：</w:t>
      </w:r>
      <w:proofErr w:type="gramStart"/>
      <w:r w:rsidR="00F939BA" w:rsidRPr="00F939BA">
        <w:rPr>
          <w:rFonts w:eastAsia="標楷體" w:hAnsi="標楷體" w:hint="eastAsia"/>
          <w:sz w:val="28"/>
          <w:szCs w:val="28"/>
        </w:rPr>
        <w:t>臺</w:t>
      </w:r>
      <w:proofErr w:type="gramEnd"/>
      <w:r w:rsidR="00F939BA" w:rsidRPr="00F939BA">
        <w:rPr>
          <w:rFonts w:eastAsia="標楷體" w:hAnsi="標楷體" w:hint="eastAsia"/>
          <w:sz w:val="28"/>
          <w:szCs w:val="28"/>
        </w:rPr>
        <w:t>中市中區區公所</w:t>
      </w:r>
      <w:r w:rsidR="00F939BA" w:rsidRPr="00F939BA">
        <w:rPr>
          <w:rFonts w:eastAsia="標楷體" w:hAnsi="標楷體" w:hint="eastAsia"/>
          <w:sz w:val="28"/>
          <w:szCs w:val="28"/>
        </w:rPr>
        <w:t>6</w:t>
      </w:r>
      <w:r w:rsidR="00F939BA" w:rsidRPr="00F939BA">
        <w:rPr>
          <w:rFonts w:eastAsia="標楷體" w:hAnsi="標楷體" w:hint="eastAsia"/>
          <w:sz w:val="28"/>
          <w:szCs w:val="28"/>
        </w:rPr>
        <w:t>樓大禮堂</w:t>
      </w:r>
      <w:r w:rsidR="00E420C5" w:rsidRPr="00E47CDA">
        <w:rPr>
          <w:rFonts w:eastAsia="標楷體" w:hAnsi="標楷體"/>
          <w:sz w:val="28"/>
          <w:szCs w:val="28"/>
        </w:rPr>
        <w:t>（交通資訊請閱下頁）。</w:t>
      </w:r>
    </w:p>
    <w:p w:rsidR="00D8758D" w:rsidRPr="00E47CDA" w:rsidRDefault="00D8758D" w:rsidP="00F1316C">
      <w:pPr>
        <w:spacing w:afterLines="50" w:after="180" w:line="500" w:lineRule="exact"/>
        <w:rPr>
          <w:rFonts w:eastAsia="標楷體"/>
          <w:sz w:val="28"/>
          <w:szCs w:val="28"/>
        </w:rPr>
      </w:pPr>
      <w:r w:rsidRPr="00E47CDA">
        <w:rPr>
          <w:rFonts w:eastAsia="標楷體" w:hAnsi="標楷體"/>
          <w:sz w:val="28"/>
          <w:szCs w:val="28"/>
        </w:rPr>
        <w:t>（三）議程：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39"/>
      </w:tblGrid>
      <w:tr w:rsidR="00E47CDA" w:rsidRPr="00E47CDA" w:rsidTr="005C587B">
        <w:trPr>
          <w:trHeight w:val="20"/>
          <w:tblHeader/>
          <w:jc w:val="center"/>
        </w:trPr>
        <w:tc>
          <w:tcPr>
            <w:tcW w:w="1222" w:type="pct"/>
            <w:shd w:val="clear" w:color="auto" w:fill="EEECE1" w:themeFill="background2"/>
            <w:vAlign w:val="center"/>
          </w:tcPr>
          <w:p w:rsidR="00E47CDA" w:rsidRPr="00E47CDA" w:rsidRDefault="00E47CDA" w:rsidP="00E47CDA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47CDA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778" w:type="pct"/>
            <w:shd w:val="clear" w:color="auto" w:fill="EEECE1" w:themeFill="background2"/>
            <w:vAlign w:val="center"/>
          </w:tcPr>
          <w:p w:rsidR="00E47CDA" w:rsidRPr="00E47CDA" w:rsidRDefault="00E47CDA" w:rsidP="00E47CDA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47CDA">
              <w:rPr>
                <w:rFonts w:eastAsia="標楷體" w:hAnsi="標楷體"/>
                <w:b/>
                <w:bCs/>
                <w:sz w:val="28"/>
                <w:szCs w:val="28"/>
              </w:rPr>
              <w:t>主題</w:t>
            </w:r>
          </w:p>
        </w:tc>
      </w:tr>
      <w:tr w:rsidR="00E47CDA" w:rsidRPr="00E47CDA" w:rsidTr="005C587B">
        <w:trPr>
          <w:trHeight w:val="20"/>
          <w:jc w:val="center"/>
        </w:trPr>
        <w:tc>
          <w:tcPr>
            <w:tcW w:w="1222" w:type="pct"/>
            <w:shd w:val="clear" w:color="auto" w:fill="auto"/>
            <w:vAlign w:val="center"/>
          </w:tcPr>
          <w:p w:rsidR="00E47CDA" w:rsidRPr="00E47CDA" w:rsidRDefault="00E47CDA" w:rsidP="00E47CD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int="eastAsia"/>
                <w:sz w:val="28"/>
                <w:szCs w:val="28"/>
              </w:rPr>
              <w:t>10</w:t>
            </w:r>
            <w:r w:rsidRPr="00E47CDA">
              <w:rPr>
                <w:rFonts w:eastAsia="標楷體" w:hAnsi="標楷體"/>
                <w:sz w:val="28"/>
                <w:szCs w:val="28"/>
              </w:rPr>
              <w:t>：</w:t>
            </w:r>
            <w:r w:rsidRPr="00E47CDA">
              <w:rPr>
                <w:rFonts w:eastAsia="標楷體" w:hint="eastAsia"/>
                <w:sz w:val="28"/>
                <w:szCs w:val="28"/>
              </w:rPr>
              <w:t>0</w:t>
            </w:r>
            <w:r w:rsidRPr="00E47CDA">
              <w:rPr>
                <w:rFonts w:eastAsia="標楷體"/>
                <w:sz w:val="28"/>
                <w:szCs w:val="28"/>
              </w:rPr>
              <w:t>0-</w:t>
            </w:r>
            <w:r w:rsidRPr="00E47CDA">
              <w:rPr>
                <w:rFonts w:eastAsia="標楷體" w:hint="eastAsia"/>
                <w:sz w:val="28"/>
                <w:szCs w:val="28"/>
              </w:rPr>
              <w:t>10</w:t>
            </w:r>
            <w:r w:rsidRPr="00E47CDA">
              <w:rPr>
                <w:rFonts w:eastAsia="標楷體" w:hAnsi="標楷體"/>
                <w:sz w:val="28"/>
                <w:szCs w:val="28"/>
              </w:rPr>
              <w:t>：</w:t>
            </w:r>
            <w:r w:rsidRPr="00E47CDA">
              <w:rPr>
                <w:rFonts w:eastAsia="標楷體" w:hint="eastAsia"/>
                <w:sz w:val="28"/>
                <w:szCs w:val="28"/>
              </w:rPr>
              <w:t>1</w:t>
            </w:r>
            <w:r w:rsidRPr="00E47CD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E47CDA" w:rsidRPr="00E47CDA" w:rsidRDefault="00E47CDA" w:rsidP="00E47CDA">
            <w:pPr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</w:tr>
      <w:tr w:rsidR="00E47CDA" w:rsidRPr="00E47CDA" w:rsidTr="005C587B">
        <w:trPr>
          <w:trHeight w:val="20"/>
          <w:jc w:val="center"/>
        </w:trPr>
        <w:tc>
          <w:tcPr>
            <w:tcW w:w="1222" w:type="pct"/>
            <w:shd w:val="clear" w:color="auto" w:fill="auto"/>
            <w:vAlign w:val="center"/>
          </w:tcPr>
          <w:p w:rsidR="00E47CDA" w:rsidRPr="00E47CDA" w:rsidRDefault="00E47CDA" w:rsidP="00E47CD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int="eastAsia"/>
                <w:sz w:val="28"/>
                <w:szCs w:val="28"/>
              </w:rPr>
              <w:t>10</w:t>
            </w:r>
            <w:r w:rsidRPr="00E47CDA">
              <w:rPr>
                <w:rFonts w:eastAsia="標楷體" w:hAnsi="標楷體"/>
                <w:sz w:val="28"/>
                <w:szCs w:val="28"/>
              </w:rPr>
              <w:t>：</w:t>
            </w:r>
            <w:r w:rsidRPr="00E47CDA">
              <w:rPr>
                <w:rFonts w:eastAsia="標楷體" w:hint="eastAsia"/>
                <w:sz w:val="28"/>
                <w:szCs w:val="28"/>
              </w:rPr>
              <w:t>10</w:t>
            </w:r>
            <w:r w:rsidRPr="00E47CDA">
              <w:rPr>
                <w:rFonts w:eastAsia="標楷體"/>
                <w:sz w:val="28"/>
                <w:szCs w:val="28"/>
              </w:rPr>
              <w:t>-1</w:t>
            </w:r>
            <w:r w:rsidRPr="00E47CDA">
              <w:rPr>
                <w:rFonts w:eastAsia="標楷體" w:hint="eastAsia"/>
                <w:sz w:val="28"/>
                <w:szCs w:val="28"/>
              </w:rPr>
              <w:t>0</w:t>
            </w:r>
            <w:r w:rsidRPr="00E47CDA">
              <w:rPr>
                <w:rFonts w:eastAsia="標楷體" w:hAnsi="標楷體"/>
                <w:sz w:val="28"/>
                <w:szCs w:val="28"/>
              </w:rPr>
              <w:t>：</w:t>
            </w:r>
            <w:r w:rsidRPr="00E47CDA">
              <w:rPr>
                <w:rFonts w:eastAsia="標楷體" w:hint="eastAsia"/>
                <w:sz w:val="28"/>
                <w:szCs w:val="28"/>
              </w:rPr>
              <w:t>4</w:t>
            </w:r>
            <w:r w:rsidRPr="00E47CD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E47CDA" w:rsidRPr="00E47CDA" w:rsidRDefault="00E47CDA" w:rsidP="00E47CDA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47CDA">
              <w:rPr>
                <w:rFonts w:eastAsia="標楷體" w:hint="eastAsia"/>
                <w:b/>
                <w:sz w:val="28"/>
                <w:szCs w:val="28"/>
              </w:rPr>
              <w:t>【</w:t>
            </w:r>
            <w:r w:rsidRPr="00E47CDA">
              <w:rPr>
                <w:rFonts w:eastAsia="標楷體" w:hint="eastAsia"/>
                <w:b/>
                <w:sz w:val="28"/>
                <w:szCs w:val="28"/>
              </w:rPr>
              <w:t>107</w:t>
            </w:r>
            <w:r w:rsidRPr="00E47CDA">
              <w:rPr>
                <w:rFonts w:eastAsia="標楷體" w:hint="eastAsia"/>
                <w:b/>
                <w:sz w:val="28"/>
                <w:szCs w:val="28"/>
              </w:rPr>
              <w:t>年度核銷作業內容說明】</w:t>
            </w:r>
          </w:p>
          <w:p w:rsidR="00E47CDA" w:rsidRDefault="00E47CDA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市政府簡政便民措施的因應方式</w:t>
            </w:r>
          </w:p>
          <w:p w:rsidR="00E47CDA" w:rsidRDefault="00E47CDA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文化局核銷注意事項</w:t>
            </w:r>
          </w:p>
          <w:p w:rsidR="00E47CDA" w:rsidRPr="00E47CDA" w:rsidRDefault="00E47CDA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核銷作業表單說明</w:t>
            </w:r>
          </w:p>
        </w:tc>
      </w:tr>
      <w:tr w:rsidR="00E47CDA" w:rsidRPr="00E47CDA" w:rsidTr="005C587B">
        <w:trPr>
          <w:trHeight w:val="20"/>
          <w:jc w:val="center"/>
        </w:trPr>
        <w:tc>
          <w:tcPr>
            <w:tcW w:w="1222" w:type="pct"/>
            <w:shd w:val="clear" w:color="auto" w:fill="auto"/>
            <w:vAlign w:val="center"/>
          </w:tcPr>
          <w:p w:rsidR="00E47CDA" w:rsidRPr="00E47CDA" w:rsidRDefault="00E47CDA" w:rsidP="00E47CD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47CDA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E47CDA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E47CDA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E47CD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E47CDA" w:rsidRDefault="00E47CDA" w:rsidP="00E47CDA">
            <w:pPr>
              <w:snapToGrid w:val="0"/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C587B">
              <w:rPr>
                <w:rFonts w:eastAsia="標楷體" w:hint="eastAsia"/>
                <w:b/>
                <w:sz w:val="28"/>
                <w:szCs w:val="28"/>
              </w:rPr>
              <w:t>【</w:t>
            </w:r>
            <w:r w:rsidR="005C587B" w:rsidRPr="005C587B">
              <w:rPr>
                <w:rFonts w:eastAsia="標楷體" w:hint="eastAsia"/>
                <w:b/>
                <w:sz w:val="28"/>
                <w:szCs w:val="28"/>
              </w:rPr>
              <w:t>區公所核銷提問時間】</w:t>
            </w:r>
          </w:p>
          <w:p w:rsidR="005C587B" w:rsidRPr="005C587B" w:rsidRDefault="005C587B" w:rsidP="00E47CDA">
            <w:pPr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C587B">
              <w:rPr>
                <w:rFonts w:eastAsia="標楷體" w:hint="eastAsia"/>
                <w:sz w:val="28"/>
                <w:szCs w:val="28"/>
              </w:rPr>
              <w:t>1.</w:t>
            </w:r>
            <w:r w:rsidRPr="005C587B">
              <w:rPr>
                <w:rFonts w:eastAsia="標楷體" w:hint="eastAsia"/>
                <w:sz w:val="28"/>
                <w:szCs w:val="28"/>
              </w:rPr>
              <w:t>針對前一階段的部分提出問題與討論</w:t>
            </w:r>
          </w:p>
          <w:p w:rsidR="005C587B" w:rsidRPr="005C587B" w:rsidRDefault="005C587B" w:rsidP="00E47CDA">
            <w:pPr>
              <w:snapToGrid w:val="0"/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C587B">
              <w:rPr>
                <w:rFonts w:eastAsia="標楷體" w:hint="eastAsia"/>
                <w:sz w:val="28"/>
                <w:szCs w:val="28"/>
              </w:rPr>
              <w:t>2.</w:t>
            </w:r>
            <w:r w:rsidRPr="005C587B">
              <w:rPr>
                <w:rFonts w:eastAsia="標楷體" w:hint="eastAsia"/>
                <w:sz w:val="28"/>
                <w:szCs w:val="28"/>
              </w:rPr>
              <w:t>各區公所前兩年核銷遇到的問題與解決策略</w:t>
            </w:r>
          </w:p>
        </w:tc>
      </w:tr>
      <w:tr w:rsidR="00D8758D" w:rsidRPr="00E47CDA" w:rsidTr="005C587B">
        <w:trPr>
          <w:trHeight w:val="20"/>
          <w:jc w:val="center"/>
        </w:trPr>
        <w:tc>
          <w:tcPr>
            <w:tcW w:w="1222" w:type="pct"/>
            <w:shd w:val="clear" w:color="auto" w:fill="auto"/>
            <w:vAlign w:val="center"/>
          </w:tcPr>
          <w:p w:rsidR="00D8758D" w:rsidRPr="00E47CDA" w:rsidRDefault="00E47CDA" w:rsidP="00E47CD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 w:rsidR="00D8758D" w:rsidRPr="00E47CDA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D8758D" w:rsidRPr="00E47CDA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-12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D8758D" w:rsidRPr="00E47CDA" w:rsidRDefault="005C587B" w:rsidP="00E47CDA">
            <w:pPr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</w:t>
            </w:r>
            <w:r w:rsidR="00E47CDA">
              <w:rPr>
                <w:rFonts w:eastAsia="標楷體" w:hAnsi="標楷體" w:hint="eastAsia"/>
                <w:sz w:val="28"/>
                <w:szCs w:val="28"/>
              </w:rPr>
              <w:t>綜合討論</w:t>
            </w:r>
            <w:r>
              <w:rPr>
                <w:rFonts w:eastAsia="標楷體" w:hAnsi="標楷體" w:hint="eastAsia"/>
                <w:sz w:val="28"/>
                <w:szCs w:val="28"/>
              </w:rPr>
              <w:t>】</w:t>
            </w:r>
          </w:p>
        </w:tc>
      </w:tr>
      <w:tr w:rsidR="005C587B" w:rsidRPr="00E47CDA" w:rsidTr="005C587B">
        <w:trPr>
          <w:trHeight w:val="20"/>
          <w:jc w:val="center"/>
        </w:trPr>
        <w:tc>
          <w:tcPr>
            <w:tcW w:w="1222" w:type="pct"/>
            <w:shd w:val="clear" w:color="auto" w:fill="auto"/>
            <w:vAlign w:val="center"/>
          </w:tcPr>
          <w:p w:rsidR="005C587B" w:rsidRDefault="005C587B" w:rsidP="00E47CD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12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5C587B" w:rsidRDefault="005C587B" w:rsidP="00E47CDA">
            <w:pPr>
              <w:snapToGrid w:val="0"/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~</w:t>
            </w:r>
            <w:r>
              <w:rPr>
                <w:rFonts w:eastAsia="標楷體" w:hAnsi="標楷體" w:hint="eastAsia"/>
                <w:sz w:val="28"/>
                <w:szCs w:val="28"/>
              </w:rPr>
              <w:t>賦歸</w:t>
            </w:r>
            <w:r>
              <w:rPr>
                <w:rFonts w:eastAsia="標楷體" w:hAnsi="標楷體" w:hint="eastAsia"/>
                <w:sz w:val="28"/>
                <w:szCs w:val="28"/>
              </w:rPr>
              <w:t>~</w:t>
            </w:r>
          </w:p>
        </w:tc>
      </w:tr>
    </w:tbl>
    <w:p w:rsidR="002122F3" w:rsidRPr="00E47CDA" w:rsidRDefault="002122F3" w:rsidP="00E47CDA">
      <w:pPr>
        <w:spacing w:line="500" w:lineRule="exact"/>
        <w:rPr>
          <w:rFonts w:eastAsia="標楷體"/>
          <w:sz w:val="28"/>
          <w:szCs w:val="28"/>
        </w:rPr>
      </w:pPr>
    </w:p>
    <w:p w:rsidR="00D8758D" w:rsidRPr="00E47CDA" w:rsidRDefault="005C587B" w:rsidP="00E47CDA">
      <w:pPr>
        <w:spacing w:line="50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四</w:t>
      </w:r>
      <w:r w:rsidR="00D8758D" w:rsidRPr="00E47CDA">
        <w:rPr>
          <w:rFonts w:eastAsia="標楷體" w:hAnsi="標楷體"/>
          <w:b/>
          <w:sz w:val="28"/>
          <w:szCs w:val="28"/>
        </w:rPr>
        <w:t>、會場地圖</w:t>
      </w:r>
    </w:p>
    <w:p w:rsidR="00D8758D" w:rsidRPr="00E47CDA" w:rsidRDefault="009025B1" w:rsidP="00E47CDA">
      <w:pPr>
        <w:spacing w:line="500" w:lineRule="exact"/>
        <w:ind w:left="2290" w:hangingChars="818" w:hanging="2290"/>
        <w:rPr>
          <w:rFonts w:eastAsia="標楷體"/>
          <w:sz w:val="28"/>
          <w:szCs w:val="28"/>
        </w:rPr>
      </w:pPr>
      <w:r w:rsidRPr="00E47CDA">
        <w:rPr>
          <w:rFonts w:eastAsia="標楷體" w:hAnsi="標楷體"/>
          <w:sz w:val="28"/>
          <w:szCs w:val="28"/>
        </w:rPr>
        <w:t>（一）</w:t>
      </w:r>
      <w:r w:rsidR="00D8758D" w:rsidRPr="00E47CDA">
        <w:rPr>
          <w:rFonts w:eastAsia="標楷體" w:hAnsi="標楷體"/>
          <w:sz w:val="28"/>
          <w:szCs w:val="28"/>
        </w:rPr>
        <w:t>會場位置：</w:t>
      </w:r>
      <w:proofErr w:type="gramStart"/>
      <w:r w:rsidR="00661C92">
        <w:rPr>
          <w:rFonts w:eastAsia="標楷體" w:hAnsi="標楷體" w:hint="eastAsia"/>
          <w:sz w:val="28"/>
          <w:szCs w:val="28"/>
        </w:rPr>
        <w:t>臺</w:t>
      </w:r>
      <w:proofErr w:type="gramEnd"/>
      <w:r w:rsidR="00661C92">
        <w:rPr>
          <w:rFonts w:eastAsia="標楷體" w:hAnsi="標楷體" w:hint="eastAsia"/>
          <w:sz w:val="28"/>
          <w:szCs w:val="28"/>
        </w:rPr>
        <w:t>中市中區區公所</w:t>
      </w:r>
      <w:r w:rsidR="00661C92">
        <w:rPr>
          <w:rFonts w:eastAsia="標楷體" w:hAnsi="標楷體" w:hint="eastAsia"/>
          <w:sz w:val="28"/>
          <w:szCs w:val="28"/>
        </w:rPr>
        <w:t>6</w:t>
      </w:r>
      <w:r w:rsidR="00661C92">
        <w:rPr>
          <w:rFonts w:eastAsia="標楷體" w:hAnsi="標楷體" w:hint="eastAsia"/>
          <w:sz w:val="28"/>
          <w:szCs w:val="28"/>
        </w:rPr>
        <w:t>樓大禮堂</w:t>
      </w:r>
      <w:proofErr w:type="gramStart"/>
      <w:r w:rsidRPr="00E47CDA">
        <w:rPr>
          <w:rFonts w:eastAsia="標楷體" w:hAnsi="標楷體"/>
          <w:sz w:val="28"/>
          <w:szCs w:val="28"/>
        </w:rPr>
        <w:t>（</w:t>
      </w:r>
      <w:proofErr w:type="gramEnd"/>
      <w:r w:rsidR="00D8758D" w:rsidRPr="00E47CDA">
        <w:rPr>
          <w:rFonts w:eastAsia="標楷體" w:hAnsi="標楷體"/>
          <w:sz w:val="28"/>
          <w:szCs w:val="28"/>
        </w:rPr>
        <w:t>地址：</w:t>
      </w:r>
      <w:proofErr w:type="gramStart"/>
      <w:r w:rsidR="00661C92" w:rsidRPr="00661C92">
        <w:rPr>
          <w:rFonts w:eastAsia="標楷體" w:hAnsi="標楷體" w:hint="eastAsia"/>
          <w:sz w:val="28"/>
          <w:szCs w:val="28"/>
        </w:rPr>
        <w:t>臺</w:t>
      </w:r>
      <w:proofErr w:type="gramEnd"/>
      <w:r w:rsidR="00661C92" w:rsidRPr="00661C92">
        <w:rPr>
          <w:rFonts w:eastAsia="標楷體" w:hAnsi="標楷體" w:hint="eastAsia"/>
          <w:sz w:val="28"/>
          <w:szCs w:val="28"/>
        </w:rPr>
        <w:t>中市</w:t>
      </w:r>
      <w:r w:rsidR="00661C92" w:rsidRPr="00661C92">
        <w:rPr>
          <w:rFonts w:eastAsia="標楷體" w:hAnsi="標楷體" w:hint="eastAsia"/>
          <w:sz w:val="28"/>
          <w:szCs w:val="28"/>
        </w:rPr>
        <w:t>40044</w:t>
      </w:r>
      <w:r w:rsidR="00661C92" w:rsidRPr="00661C92">
        <w:rPr>
          <w:rFonts w:eastAsia="標楷體" w:hAnsi="標楷體" w:hint="eastAsia"/>
          <w:sz w:val="28"/>
          <w:szCs w:val="28"/>
        </w:rPr>
        <w:t>中區成功路</w:t>
      </w:r>
      <w:r w:rsidR="00661C92" w:rsidRPr="00661C92">
        <w:rPr>
          <w:rFonts w:eastAsia="標楷體" w:hAnsi="標楷體" w:hint="eastAsia"/>
          <w:sz w:val="28"/>
          <w:szCs w:val="28"/>
        </w:rPr>
        <w:t>300</w:t>
      </w:r>
      <w:r w:rsidR="00661C92" w:rsidRPr="00661C92">
        <w:rPr>
          <w:rFonts w:eastAsia="標楷體" w:hAnsi="標楷體" w:hint="eastAsia"/>
          <w:sz w:val="28"/>
          <w:szCs w:val="28"/>
        </w:rPr>
        <w:t>號</w:t>
      </w:r>
      <w:r w:rsidR="00661C92">
        <w:rPr>
          <w:rFonts w:eastAsia="標楷體" w:hAnsi="標楷體" w:hint="eastAsia"/>
          <w:sz w:val="28"/>
          <w:szCs w:val="28"/>
        </w:rPr>
        <w:t>6</w:t>
      </w:r>
      <w:r w:rsidR="00661C92" w:rsidRPr="00661C92">
        <w:rPr>
          <w:rFonts w:eastAsia="標楷體" w:hAnsi="標楷體" w:hint="eastAsia"/>
          <w:sz w:val="28"/>
          <w:szCs w:val="28"/>
        </w:rPr>
        <w:t>樓</w:t>
      </w:r>
      <w:proofErr w:type="gramStart"/>
      <w:r w:rsidR="00720796" w:rsidRPr="00E47CDA">
        <w:rPr>
          <w:rFonts w:eastAsia="標楷體" w:hAnsi="標楷體"/>
          <w:sz w:val="28"/>
          <w:szCs w:val="28"/>
        </w:rPr>
        <w:t>）</w:t>
      </w:r>
      <w:proofErr w:type="gramEnd"/>
    </w:p>
    <w:p w:rsidR="009025B1" w:rsidRPr="00E47CDA" w:rsidRDefault="009025B1" w:rsidP="00E47CDA">
      <w:pPr>
        <w:spacing w:line="500" w:lineRule="exact"/>
        <w:rPr>
          <w:rFonts w:eastAsia="標楷體"/>
          <w:sz w:val="28"/>
          <w:szCs w:val="28"/>
        </w:rPr>
      </w:pPr>
      <w:r w:rsidRPr="00E47CDA">
        <w:rPr>
          <w:rFonts w:eastAsia="標楷體" w:hAnsi="標楷體"/>
          <w:sz w:val="28"/>
          <w:szCs w:val="28"/>
        </w:rPr>
        <w:t>（二）聯絡電話：</w:t>
      </w:r>
      <w:r w:rsidR="00661C92" w:rsidRPr="00661C92">
        <w:rPr>
          <w:rFonts w:eastAsia="標楷體"/>
          <w:sz w:val="28"/>
          <w:szCs w:val="28"/>
        </w:rPr>
        <w:t>04-22222502</w:t>
      </w:r>
    </w:p>
    <w:p w:rsidR="009025B1" w:rsidRPr="00E47CDA" w:rsidRDefault="009025B1" w:rsidP="00E47CDA">
      <w:pPr>
        <w:spacing w:line="500" w:lineRule="exact"/>
        <w:rPr>
          <w:rFonts w:eastAsia="標楷體"/>
          <w:sz w:val="28"/>
          <w:szCs w:val="28"/>
        </w:rPr>
      </w:pPr>
      <w:r w:rsidRPr="00E47CDA">
        <w:rPr>
          <w:rFonts w:eastAsia="標楷體" w:hAnsi="標楷體"/>
          <w:sz w:val="28"/>
          <w:szCs w:val="28"/>
        </w:rPr>
        <w:t>（三）地圖：</w:t>
      </w:r>
    </w:p>
    <w:p w:rsidR="00C42F36" w:rsidRPr="00E47CDA" w:rsidRDefault="00661C92" w:rsidP="005C587B">
      <w:pPr>
        <w:jc w:val="center"/>
        <w:rPr>
          <w:rFonts w:eastAsia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219699"/>
            <wp:effectExtent l="19050" t="0" r="2540" b="0"/>
            <wp:docPr id="2" name="圖片 1" descr="http://www.central.taichung.gov.tw/public/data/128010/71026140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al.taichung.gov.tw/public/data/128010/7102614037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6B" w:rsidRPr="00E47CDA" w:rsidRDefault="0028406B" w:rsidP="00E47CDA">
      <w:pPr>
        <w:spacing w:line="500" w:lineRule="exact"/>
        <w:rPr>
          <w:rFonts w:eastAsia="標楷體" w:hAnsi="標楷體"/>
          <w:sz w:val="28"/>
          <w:szCs w:val="28"/>
        </w:rPr>
      </w:pPr>
      <w:r w:rsidRPr="00E47CDA">
        <w:rPr>
          <w:rFonts w:eastAsia="標楷體" w:hAnsi="標楷體"/>
          <w:sz w:val="28"/>
          <w:szCs w:val="28"/>
        </w:rPr>
        <w:t>（</w:t>
      </w:r>
      <w:r w:rsidRPr="00E47CDA">
        <w:rPr>
          <w:rFonts w:eastAsia="標楷體" w:hAnsi="標楷體" w:hint="eastAsia"/>
          <w:sz w:val="28"/>
          <w:szCs w:val="28"/>
        </w:rPr>
        <w:t>四</w:t>
      </w:r>
      <w:r w:rsidR="00253F1C" w:rsidRPr="00E47CDA">
        <w:rPr>
          <w:rFonts w:eastAsia="標楷體" w:hAnsi="標楷體"/>
          <w:sz w:val="28"/>
          <w:szCs w:val="28"/>
        </w:rPr>
        <w:t>）交通方式</w:t>
      </w:r>
      <w:r w:rsidR="009025B1" w:rsidRPr="00E47CDA">
        <w:rPr>
          <w:rFonts w:eastAsia="標楷體" w:hAnsi="標楷體"/>
          <w:sz w:val="28"/>
          <w:szCs w:val="28"/>
        </w:rPr>
        <w:t>：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【交通方式】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◎自行開車：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1.</w:t>
      </w:r>
      <w:r w:rsidRPr="00661C92">
        <w:rPr>
          <w:rFonts w:eastAsia="標楷體" w:hAnsi="標楷體" w:hint="eastAsia"/>
          <w:sz w:val="28"/>
          <w:szCs w:val="28"/>
        </w:rPr>
        <w:t>國道一號高速公路：在</w:t>
      </w:r>
      <w:proofErr w:type="gramStart"/>
      <w:r w:rsidRPr="00661C92">
        <w:rPr>
          <w:rFonts w:eastAsia="標楷體" w:hAnsi="標楷體" w:hint="eastAsia"/>
          <w:sz w:val="28"/>
          <w:szCs w:val="28"/>
        </w:rPr>
        <w:t>臺</w:t>
      </w:r>
      <w:proofErr w:type="gramEnd"/>
      <w:r w:rsidRPr="00661C92">
        <w:rPr>
          <w:rFonts w:eastAsia="標楷體" w:hAnsi="標楷體" w:hint="eastAsia"/>
          <w:sz w:val="28"/>
          <w:szCs w:val="28"/>
        </w:rPr>
        <w:t>中中港交流道下高速公路後，直行經臺灣大道三段、二段、一段，左轉大誠街，右轉成功路，續行至興中街交叉口，即到達中區區公所。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2.</w:t>
      </w:r>
      <w:r w:rsidRPr="00661C92">
        <w:rPr>
          <w:rFonts w:eastAsia="標楷體" w:hAnsi="標楷體" w:hint="eastAsia"/>
          <w:sz w:val="28"/>
          <w:szCs w:val="28"/>
        </w:rPr>
        <w:t>國道三號高速公路：在龍井交流道下高速公路後，經中興路右轉臺灣大道五段、四段、三段、二段、一段直行，左轉大誠街，右轉成功路，續行至興中街交叉口，即到達中區區公所。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lastRenderedPageBreak/>
        <w:t>3.</w:t>
      </w:r>
      <w:r w:rsidRPr="00661C92">
        <w:rPr>
          <w:rFonts w:eastAsia="標楷體" w:hAnsi="標楷體" w:hint="eastAsia"/>
          <w:sz w:val="28"/>
          <w:szCs w:val="28"/>
        </w:rPr>
        <w:t>沿三民路往南方向至臺灣大道一段右轉後直行至興中街右轉直行，在成功路口中區區公所位於您的前方。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4.</w:t>
      </w:r>
      <w:proofErr w:type="gramStart"/>
      <w:r w:rsidRPr="00661C92">
        <w:rPr>
          <w:rFonts w:eastAsia="標楷體" w:hAnsi="標楷體" w:hint="eastAsia"/>
          <w:sz w:val="28"/>
          <w:szCs w:val="28"/>
        </w:rPr>
        <w:t>沿柳川</w:t>
      </w:r>
      <w:proofErr w:type="gramEnd"/>
      <w:r w:rsidRPr="00661C92">
        <w:rPr>
          <w:rFonts w:eastAsia="標楷體" w:hAnsi="標楷體" w:hint="eastAsia"/>
          <w:sz w:val="28"/>
          <w:szCs w:val="28"/>
        </w:rPr>
        <w:t>東路往北方向接大誠街至成功路右轉直行至興中街路口，中區區公所位於您的前方。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◎搭乘</w:t>
      </w:r>
      <w:proofErr w:type="gramStart"/>
      <w:r w:rsidRPr="00661C92">
        <w:rPr>
          <w:rFonts w:eastAsia="標楷體" w:hAnsi="標楷體" w:hint="eastAsia"/>
          <w:sz w:val="28"/>
          <w:szCs w:val="28"/>
        </w:rPr>
        <w:t>臺</w:t>
      </w:r>
      <w:proofErr w:type="gramEnd"/>
      <w:r w:rsidRPr="00661C92">
        <w:rPr>
          <w:rFonts w:eastAsia="標楷體" w:hAnsi="標楷體" w:hint="eastAsia"/>
          <w:sz w:val="28"/>
          <w:szCs w:val="28"/>
        </w:rPr>
        <w:t>鐵：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請於</w:t>
      </w:r>
      <w:proofErr w:type="gramStart"/>
      <w:r w:rsidRPr="00661C92">
        <w:rPr>
          <w:rFonts w:eastAsia="標楷體" w:hAnsi="標楷體" w:hint="eastAsia"/>
          <w:sz w:val="28"/>
          <w:szCs w:val="28"/>
        </w:rPr>
        <w:t>臺</w:t>
      </w:r>
      <w:proofErr w:type="gramEnd"/>
      <w:r w:rsidRPr="00661C92">
        <w:rPr>
          <w:rFonts w:eastAsia="標楷體" w:hAnsi="標楷體" w:hint="eastAsia"/>
          <w:sz w:val="28"/>
          <w:szCs w:val="28"/>
        </w:rPr>
        <w:t>中火車站下車，轉搭乘市區公車，在興中街的中區公所站下車</w:t>
      </w:r>
      <w:r w:rsidRPr="00661C92">
        <w:rPr>
          <w:rFonts w:eastAsia="標楷體" w:hAnsi="標楷體" w:hint="eastAsia"/>
          <w:sz w:val="28"/>
          <w:szCs w:val="28"/>
        </w:rPr>
        <w:t>(</w:t>
      </w:r>
      <w:r w:rsidRPr="00661C92">
        <w:rPr>
          <w:rFonts w:eastAsia="標楷體" w:hAnsi="標楷體" w:hint="eastAsia"/>
          <w:sz w:val="28"/>
          <w:szCs w:val="28"/>
        </w:rPr>
        <w:t>正後方即達本所</w:t>
      </w:r>
      <w:r w:rsidRPr="00661C92">
        <w:rPr>
          <w:rFonts w:eastAsia="標楷體" w:hAnsi="標楷體" w:hint="eastAsia"/>
          <w:sz w:val="28"/>
          <w:szCs w:val="28"/>
        </w:rPr>
        <w:t>)</w:t>
      </w:r>
      <w:r w:rsidRPr="00661C92">
        <w:rPr>
          <w:rFonts w:eastAsia="標楷體" w:hAnsi="標楷體" w:hint="eastAsia"/>
          <w:sz w:val="28"/>
          <w:szCs w:val="28"/>
        </w:rPr>
        <w:t>、或是臺灣大道路廊公車的仁愛醫院站下車</w:t>
      </w:r>
      <w:r w:rsidRPr="00661C92">
        <w:rPr>
          <w:rFonts w:eastAsia="標楷體" w:hAnsi="標楷體" w:hint="eastAsia"/>
          <w:sz w:val="28"/>
          <w:szCs w:val="28"/>
        </w:rPr>
        <w:t>(</w:t>
      </w:r>
      <w:r w:rsidRPr="00661C92">
        <w:rPr>
          <w:rFonts w:eastAsia="標楷體" w:hAnsi="標楷體" w:hint="eastAsia"/>
          <w:sz w:val="28"/>
          <w:szCs w:val="28"/>
        </w:rPr>
        <w:t>沿臺灣大道往火車站方向，至興中街左轉，再步行約</w:t>
      </w:r>
      <w:r w:rsidRPr="00661C92">
        <w:rPr>
          <w:rFonts w:eastAsia="標楷體" w:hAnsi="標楷體" w:hint="eastAsia"/>
          <w:sz w:val="28"/>
          <w:szCs w:val="28"/>
        </w:rPr>
        <w:t>130</w:t>
      </w:r>
      <w:r w:rsidRPr="00661C92">
        <w:rPr>
          <w:rFonts w:eastAsia="標楷體" w:hAnsi="標楷體" w:hint="eastAsia"/>
          <w:sz w:val="28"/>
          <w:szCs w:val="28"/>
        </w:rPr>
        <w:t>公尺即到達本所</w:t>
      </w:r>
      <w:r w:rsidRPr="00661C92">
        <w:rPr>
          <w:rFonts w:eastAsia="標楷體" w:hAnsi="標楷體" w:hint="eastAsia"/>
          <w:sz w:val="28"/>
          <w:szCs w:val="28"/>
        </w:rPr>
        <w:t>)</w:t>
      </w:r>
      <w:r w:rsidRPr="00661C92">
        <w:rPr>
          <w:rFonts w:eastAsia="標楷體" w:hAnsi="標楷體" w:hint="eastAsia"/>
          <w:sz w:val="28"/>
          <w:szCs w:val="28"/>
        </w:rPr>
        <w:t>或是三民路二段的光復國小站下車</w:t>
      </w:r>
      <w:r w:rsidRPr="00661C92">
        <w:rPr>
          <w:rFonts w:eastAsia="標楷體" w:hAnsi="標楷體" w:hint="eastAsia"/>
          <w:sz w:val="28"/>
          <w:szCs w:val="28"/>
        </w:rPr>
        <w:t>(</w:t>
      </w:r>
      <w:r w:rsidRPr="00661C92">
        <w:rPr>
          <w:rFonts w:eastAsia="標楷體" w:hAnsi="標楷體" w:hint="eastAsia"/>
          <w:sz w:val="28"/>
          <w:szCs w:val="28"/>
        </w:rPr>
        <w:t>往臺灣大道方向至成功路右轉，再步行約</w:t>
      </w:r>
      <w:r w:rsidRPr="00661C92">
        <w:rPr>
          <w:rFonts w:eastAsia="標楷體" w:hAnsi="標楷體" w:hint="eastAsia"/>
          <w:sz w:val="28"/>
          <w:szCs w:val="28"/>
        </w:rPr>
        <w:t>100</w:t>
      </w:r>
      <w:r w:rsidRPr="00661C92">
        <w:rPr>
          <w:rFonts w:eastAsia="標楷體" w:hAnsi="標楷體" w:hint="eastAsia"/>
          <w:sz w:val="28"/>
          <w:szCs w:val="28"/>
        </w:rPr>
        <w:t>公尺即到達本所</w:t>
      </w:r>
      <w:r w:rsidRPr="00661C92">
        <w:rPr>
          <w:rFonts w:eastAsia="標楷體" w:hAnsi="標楷體" w:hint="eastAsia"/>
          <w:sz w:val="28"/>
          <w:szCs w:val="28"/>
        </w:rPr>
        <w:t>)</w:t>
      </w:r>
      <w:r w:rsidRPr="00661C92">
        <w:rPr>
          <w:rFonts w:eastAsia="標楷體" w:hAnsi="標楷體" w:hint="eastAsia"/>
          <w:sz w:val="28"/>
          <w:szCs w:val="28"/>
        </w:rPr>
        <w:t>。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◎搭乘高鐵</w:t>
      </w:r>
      <w:r w:rsidRPr="00661C92">
        <w:rPr>
          <w:rFonts w:eastAsia="標楷體" w:hAnsi="標楷體" w:hint="eastAsia"/>
          <w:sz w:val="28"/>
          <w:szCs w:val="28"/>
        </w:rPr>
        <w:t>: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請於高鐵</w:t>
      </w:r>
      <w:proofErr w:type="gramStart"/>
      <w:r w:rsidRPr="00661C92">
        <w:rPr>
          <w:rFonts w:eastAsia="標楷體" w:hAnsi="標楷體" w:hint="eastAsia"/>
          <w:sz w:val="28"/>
          <w:szCs w:val="28"/>
        </w:rPr>
        <w:t>臺</w:t>
      </w:r>
      <w:proofErr w:type="gramEnd"/>
      <w:r w:rsidRPr="00661C92">
        <w:rPr>
          <w:rFonts w:eastAsia="標楷體" w:hAnsi="標楷體" w:hint="eastAsia"/>
          <w:sz w:val="28"/>
          <w:szCs w:val="28"/>
        </w:rPr>
        <w:t>中站下車，</w:t>
      </w:r>
      <w:proofErr w:type="gramStart"/>
      <w:r w:rsidRPr="00661C92">
        <w:rPr>
          <w:rFonts w:eastAsia="標楷體" w:hAnsi="標楷體" w:hint="eastAsia"/>
          <w:sz w:val="28"/>
          <w:szCs w:val="28"/>
        </w:rPr>
        <w:t>轉乘接駁</w:t>
      </w:r>
      <w:proofErr w:type="gramEnd"/>
      <w:r w:rsidRPr="00661C92">
        <w:rPr>
          <w:rFonts w:eastAsia="標楷體" w:hAnsi="標楷體" w:hint="eastAsia"/>
          <w:sz w:val="28"/>
          <w:szCs w:val="28"/>
        </w:rPr>
        <w:t>車，或步行至</w:t>
      </w:r>
      <w:proofErr w:type="gramStart"/>
      <w:r w:rsidRPr="00661C92">
        <w:rPr>
          <w:rFonts w:eastAsia="標楷體" w:hAnsi="標楷體" w:hint="eastAsia"/>
          <w:sz w:val="28"/>
          <w:szCs w:val="28"/>
        </w:rPr>
        <w:t>臺鐵新</w:t>
      </w:r>
      <w:proofErr w:type="gramEnd"/>
      <w:r w:rsidRPr="00661C92">
        <w:rPr>
          <w:rFonts w:eastAsia="標楷體" w:hAnsi="標楷體" w:hint="eastAsia"/>
          <w:sz w:val="28"/>
          <w:szCs w:val="28"/>
        </w:rPr>
        <w:t>烏日站搭乘</w:t>
      </w:r>
      <w:proofErr w:type="gramStart"/>
      <w:r w:rsidRPr="00661C92">
        <w:rPr>
          <w:rFonts w:eastAsia="標楷體" w:hAnsi="標楷體" w:hint="eastAsia"/>
          <w:sz w:val="28"/>
          <w:szCs w:val="28"/>
        </w:rPr>
        <w:t>臺</w:t>
      </w:r>
      <w:proofErr w:type="gramEnd"/>
      <w:r w:rsidRPr="00661C92">
        <w:rPr>
          <w:rFonts w:eastAsia="標楷體" w:hAnsi="標楷體" w:hint="eastAsia"/>
          <w:sz w:val="28"/>
          <w:szCs w:val="28"/>
        </w:rPr>
        <w:t>鐵，至</w:t>
      </w:r>
      <w:proofErr w:type="gramStart"/>
      <w:r w:rsidRPr="00661C92">
        <w:rPr>
          <w:rFonts w:eastAsia="標楷體" w:hAnsi="標楷體" w:hint="eastAsia"/>
          <w:sz w:val="28"/>
          <w:szCs w:val="28"/>
        </w:rPr>
        <w:t>臺</w:t>
      </w:r>
      <w:proofErr w:type="gramEnd"/>
      <w:r w:rsidRPr="00661C92">
        <w:rPr>
          <w:rFonts w:eastAsia="標楷體" w:hAnsi="標楷體" w:hint="eastAsia"/>
          <w:sz w:val="28"/>
          <w:szCs w:val="28"/>
        </w:rPr>
        <w:t>中火車站下車，轉搭乘市區公車，在興中街的中區公所站下車</w:t>
      </w:r>
      <w:r w:rsidRPr="00661C92">
        <w:rPr>
          <w:rFonts w:eastAsia="標楷體" w:hAnsi="標楷體" w:hint="eastAsia"/>
          <w:sz w:val="28"/>
          <w:szCs w:val="28"/>
        </w:rPr>
        <w:t>(</w:t>
      </w:r>
      <w:r w:rsidRPr="00661C92">
        <w:rPr>
          <w:rFonts w:eastAsia="標楷體" w:hAnsi="標楷體" w:hint="eastAsia"/>
          <w:sz w:val="28"/>
          <w:szCs w:val="28"/>
        </w:rPr>
        <w:t>正後方即達本所</w:t>
      </w:r>
      <w:r w:rsidRPr="00661C92">
        <w:rPr>
          <w:rFonts w:eastAsia="標楷體" w:hAnsi="標楷體" w:hint="eastAsia"/>
          <w:sz w:val="28"/>
          <w:szCs w:val="28"/>
        </w:rPr>
        <w:t>)</w:t>
      </w:r>
      <w:r w:rsidRPr="00661C92">
        <w:rPr>
          <w:rFonts w:eastAsia="標楷體" w:hAnsi="標楷體" w:hint="eastAsia"/>
          <w:sz w:val="28"/>
          <w:szCs w:val="28"/>
        </w:rPr>
        <w:t>、或是臺灣大道路廊公車的仁愛醫院站下車</w:t>
      </w:r>
      <w:r w:rsidRPr="00661C92">
        <w:rPr>
          <w:rFonts w:eastAsia="標楷體" w:hAnsi="標楷體" w:hint="eastAsia"/>
          <w:sz w:val="28"/>
          <w:szCs w:val="28"/>
        </w:rPr>
        <w:t>(</w:t>
      </w:r>
      <w:r w:rsidRPr="00661C92">
        <w:rPr>
          <w:rFonts w:eastAsia="標楷體" w:hAnsi="標楷體" w:hint="eastAsia"/>
          <w:sz w:val="28"/>
          <w:szCs w:val="28"/>
        </w:rPr>
        <w:t>沿臺灣大道往火車站方向，至興中街左轉，再步行約</w:t>
      </w:r>
      <w:r w:rsidRPr="00661C92">
        <w:rPr>
          <w:rFonts w:eastAsia="標楷體" w:hAnsi="標楷體" w:hint="eastAsia"/>
          <w:sz w:val="28"/>
          <w:szCs w:val="28"/>
        </w:rPr>
        <w:t>130</w:t>
      </w:r>
      <w:r w:rsidRPr="00661C92">
        <w:rPr>
          <w:rFonts w:eastAsia="標楷體" w:hAnsi="標楷體" w:hint="eastAsia"/>
          <w:sz w:val="28"/>
          <w:szCs w:val="28"/>
        </w:rPr>
        <w:t>公尺即到達本所</w:t>
      </w:r>
      <w:r w:rsidRPr="00661C92">
        <w:rPr>
          <w:rFonts w:eastAsia="標楷體" w:hAnsi="標楷體" w:hint="eastAsia"/>
          <w:sz w:val="28"/>
          <w:szCs w:val="28"/>
        </w:rPr>
        <w:t>)</w:t>
      </w:r>
      <w:r w:rsidRPr="00661C92">
        <w:rPr>
          <w:rFonts w:eastAsia="標楷體" w:hAnsi="標楷體" w:hint="eastAsia"/>
          <w:sz w:val="28"/>
          <w:szCs w:val="28"/>
        </w:rPr>
        <w:t>或是三民路二段的光復國小站下車</w:t>
      </w:r>
      <w:r w:rsidRPr="00661C92">
        <w:rPr>
          <w:rFonts w:eastAsia="標楷體" w:hAnsi="標楷體" w:hint="eastAsia"/>
          <w:sz w:val="28"/>
          <w:szCs w:val="28"/>
        </w:rPr>
        <w:t>(</w:t>
      </w:r>
      <w:r w:rsidRPr="00661C92">
        <w:rPr>
          <w:rFonts w:eastAsia="標楷體" w:hAnsi="標楷體" w:hint="eastAsia"/>
          <w:sz w:val="28"/>
          <w:szCs w:val="28"/>
        </w:rPr>
        <w:t>往臺灣大道方向至成功路右轉，再步行約</w:t>
      </w:r>
      <w:r w:rsidRPr="00661C92">
        <w:rPr>
          <w:rFonts w:eastAsia="標楷體" w:hAnsi="標楷體" w:hint="eastAsia"/>
          <w:sz w:val="28"/>
          <w:szCs w:val="28"/>
        </w:rPr>
        <w:t>100</w:t>
      </w:r>
      <w:r w:rsidRPr="00661C92">
        <w:rPr>
          <w:rFonts w:eastAsia="標楷體" w:hAnsi="標楷體" w:hint="eastAsia"/>
          <w:sz w:val="28"/>
          <w:szCs w:val="28"/>
        </w:rPr>
        <w:t>公尺即到達本所</w:t>
      </w:r>
      <w:r w:rsidRPr="00661C92">
        <w:rPr>
          <w:rFonts w:eastAsia="標楷體" w:hAnsi="標楷體" w:hint="eastAsia"/>
          <w:sz w:val="28"/>
          <w:szCs w:val="28"/>
        </w:rPr>
        <w:t>)</w:t>
      </w:r>
      <w:r w:rsidRPr="00661C92">
        <w:rPr>
          <w:rFonts w:eastAsia="標楷體" w:hAnsi="標楷體" w:hint="eastAsia"/>
          <w:sz w:val="28"/>
          <w:szCs w:val="28"/>
        </w:rPr>
        <w:t>。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◎搭乘公路客運：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請至朝</w:t>
      </w:r>
      <w:proofErr w:type="gramStart"/>
      <w:r w:rsidRPr="00661C92">
        <w:rPr>
          <w:rFonts w:eastAsia="標楷體" w:hAnsi="標楷體" w:hint="eastAsia"/>
          <w:sz w:val="28"/>
          <w:szCs w:val="28"/>
        </w:rPr>
        <w:t>馬站或臺</w:t>
      </w:r>
      <w:proofErr w:type="gramEnd"/>
      <w:r w:rsidRPr="00661C92">
        <w:rPr>
          <w:rFonts w:eastAsia="標楷體" w:hAnsi="標楷體" w:hint="eastAsia"/>
          <w:sz w:val="28"/>
          <w:szCs w:val="28"/>
        </w:rPr>
        <w:t>中火車站下車後轉市區公車至本所。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◎搭乘市區公車：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1.</w:t>
      </w:r>
      <w:r w:rsidRPr="00661C92">
        <w:rPr>
          <w:rFonts w:eastAsia="標楷體" w:hAnsi="標楷體" w:hint="eastAsia"/>
          <w:sz w:val="28"/>
          <w:szCs w:val="28"/>
        </w:rPr>
        <w:t>搭乘優化公車</w:t>
      </w:r>
      <w:r w:rsidRPr="00661C92">
        <w:rPr>
          <w:rFonts w:eastAsia="標楷體" w:hAnsi="標楷體" w:hint="eastAsia"/>
          <w:sz w:val="28"/>
          <w:szCs w:val="28"/>
        </w:rPr>
        <w:t>300</w:t>
      </w:r>
      <w:r w:rsidRPr="00661C92">
        <w:rPr>
          <w:rFonts w:eastAsia="標楷體" w:hAnsi="標楷體" w:hint="eastAsia"/>
          <w:sz w:val="28"/>
          <w:szCs w:val="28"/>
        </w:rPr>
        <w:t>至</w:t>
      </w:r>
      <w:r w:rsidRPr="00661C92">
        <w:rPr>
          <w:rFonts w:eastAsia="標楷體" w:hAnsi="標楷體" w:hint="eastAsia"/>
          <w:sz w:val="28"/>
          <w:szCs w:val="28"/>
        </w:rPr>
        <w:t>308</w:t>
      </w:r>
      <w:r w:rsidRPr="00661C92">
        <w:rPr>
          <w:rFonts w:eastAsia="標楷體" w:hAnsi="標楷體" w:hint="eastAsia"/>
          <w:sz w:val="28"/>
          <w:szCs w:val="28"/>
        </w:rPr>
        <w:t>路至「仁愛醫院」站下車，沿興中街步行約</w:t>
      </w:r>
      <w:r w:rsidRPr="00661C92">
        <w:rPr>
          <w:rFonts w:eastAsia="標楷體" w:hAnsi="標楷體" w:hint="eastAsia"/>
          <w:sz w:val="28"/>
          <w:szCs w:val="28"/>
        </w:rPr>
        <w:t>3</w:t>
      </w:r>
      <w:r w:rsidRPr="00661C92">
        <w:rPr>
          <w:rFonts w:eastAsia="標楷體" w:hAnsi="標楷體" w:hint="eastAsia"/>
          <w:sz w:val="28"/>
          <w:szCs w:val="28"/>
        </w:rPr>
        <w:t>分鐘。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2.</w:t>
      </w:r>
      <w:r w:rsidRPr="00661C92">
        <w:rPr>
          <w:rFonts w:eastAsia="標楷體" w:hAnsi="標楷體" w:hint="eastAsia"/>
          <w:sz w:val="28"/>
          <w:szCs w:val="28"/>
        </w:rPr>
        <w:t>搭乘</w:t>
      </w:r>
      <w:r w:rsidRPr="00661C92">
        <w:rPr>
          <w:rFonts w:eastAsia="標楷體" w:hAnsi="標楷體" w:hint="eastAsia"/>
          <w:sz w:val="28"/>
          <w:szCs w:val="28"/>
        </w:rPr>
        <w:t>5</w:t>
      </w:r>
      <w:r w:rsidRPr="00661C92">
        <w:rPr>
          <w:rFonts w:eastAsia="標楷體" w:hAnsi="標楷體" w:hint="eastAsia"/>
          <w:sz w:val="28"/>
          <w:szCs w:val="28"/>
        </w:rPr>
        <w:t>路、</w:t>
      </w:r>
      <w:r w:rsidRPr="00661C92">
        <w:rPr>
          <w:rFonts w:eastAsia="標楷體" w:hAnsi="標楷體" w:hint="eastAsia"/>
          <w:sz w:val="28"/>
          <w:szCs w:val="28"/>
        </w:rPr>
        <w:t>6</w:t>
      </w:r>
      <w:r w:rsidRPr="00661C92">
        <w:rPr>
          <w:rFonts w:eastAsia="標楷體" w:hAnsi="標楷體" w:hint="eastAsia"/>
          <w:sz w:val="28"/>
          <w:szCs w:val="28"/>
        </w:rPr>
        <w:t>路、</w:t>
      </w:r>
      <w:r w:rsidRPr="00661C92">
        <w:rPr>
          <w:rFonts w:eastAsia="標楷體" w:hAnsi="標楷體" w:hint="eastAsia"/>
          <w:sz w:val="28"/>
          <w:szCs w:val="28"/>
        </w:rPr>
        <w:t>9</w:t>
      </w:r>
      <w:r w:rsidRPr="00661C92">
        <w:rPr>
          <w:rFonts w:eastAsia="標楷體" w:hAnsi="標楷體" w:hint="eastAsia"/>
          <w:sz w:val="28"/>
          <w:szCs w:val="28"/>
        </w:rPr>
        <w:t>路、</w:t>
      </w:r>
      <w:r w:rsidRPr="00661C92">
        <w:rPr>
          <w:rFonts w:eastAsia="標楷體" w:hAnsi="標楷體" w:hint="eastAsia"/>
          <w:sz w:val="28"/>
          <w:szCs w:val="28"/>
        </w:rPr>
        <w:t>82</w:t>
      </w:r>
      <w:r w:rsidRPr="00661C92">
        <w:rPr>
          <w:rFonts w:eastAsia="標楷體" w:hAnsi="標楷體" w:hint="eastAsia"/>
          <w:sz w:val="28"/>
          <w:szCs w:val="28"/>
        </w:rPr>
        <w:t>路、</w:t>
      </w:r>
      <w:r w:rsidRPr="00661C92">
        <w:rPr>
          <w:rFonts w:eastAsia="標楷體" w:hAnsi="標楷體" w:hint="eastAsia"/>
          <w:sz w:val="28"/>
          <w:szCs w:val="28"/>
        </w:rPr>
        <w:t>99</w:t>
      </w:r>
      <w:r w:rsidRPr="00661C92">
        <w:rPr>
          <w:rFonts w:eastAsia="標楷體" w:hAnsi="標楷體" w:hint="eastAsia"/>
          <w:sz w:val="28"/>
          <w:szCs w:val="28"/>
        </w:rPr>
        <w:t>路、</w:t>
      </w:r>
      <w:r w:rsidRPr="00661C92">
        <w:rPr>
          <w:rFonts w:eastAsia="標楷體" w:hAnsi="標楷體" w:hint="eastAsia"/>
          <w:sz w:val="28"/>
          <w:szCs w:val="28"/>
        </w:rPr>
        <w:t>100</w:t>
      </w:r>
      <w:r w:rsidRPr="00661C92">
        <w:rPr>
          <w:rFonts w:eastAsia="標楷體" w:hAnsi="標楷體" w:hint="eastAsia"/>
          <w:sz w:val="28"/>
          <w:szCs w:val="28"/>
        </w:rPr>
        <w:t>路、</w:t>
      </w:r>
      <w:r w:rsidRPr="00661C92">
        <w:rPr>
          <w:rFonts w:eastAsia="標楷體" w:hAnsi="標楷體" w:hint="eastAsia"/>
          <w:sz w:val="28"/>
          <w:szCs w:val="28"/>
        </w:rPr>
        <w:t>108</w:t>
      </w:r>
      <w:r w:rsidRPr="00661C92">
        <w:rPr>
          <w:rFonts w:eastAsia="標楷體" w:hAnsi="標楷體" w:hint="eastAsia"/>
          <w:sz w:val="28"/>
          <w:szCs w:val="28"/>
        </w:rPr>
        <w:t>路至「光復國</w:t>
      </w:r>
      <w:r w:rsidRPr="00661C92">
        <w:rPr>
          <w:rFonts w:eastAsia="標楷體" w:hAnsi="標楷體" w:hint="eastAsia"/>
          <w:sz w:val="28"/>
          <w:szCs w:val="28"/>
        </w:rPr>
        <w:lastRenderedPageBreak/>
        <w:t>小</w:t>
      </w:r>
      <w:r w:rsidRPr="00661C92">
        <w:rPr>
          <w:rFonts w:eastAsia="標楷體" w:hAnsi="標楷體" w:hint="eastAsia"/>
          <w:sz w:val="28"/>
          <w:szCs w:val="28"/>
        </w:rPr>
        <w:t>(</w:t>
      </w:r>
      <w:r w:rsidRPr="00661C92">
        <w:rPr>
          <w:rFonts w:eastAsia="標楷體" w:hAnsi="標楷體" w:hint="eastAsia"/>
          <w:sz w:val="28"/>
          <w:szCs w:val="28"/>
        </w:rPr>
        <w:t>三民路</w:t>
      </w:r>
      <w:r w:rsidRPr="00661C92">
        <w:rPr>
          <w:rFonts w:eastAsia="標楷體" w:hAnsi="標楷體" w:hint="eastAsia"/>
          <w:sz w:val="28"/>
          <w:szCs w:val="28"/>
        </w:rPr>
        <w:t>)</w:t>
      </w:r>
      <w:r w:rsidRPr="00661C92">
        <w:rPr>
          <w:rFonts w:eastAsia="標楷體" w:hAnsi="標楷體" w:hint="eastAsia"/>
          <w:sz w:val="28"/>
          <w:szCs w:val="28"/>
        </w:rPr>
        <w:t>」站下車，至成功路向西步行約</w:t>
      </w:r>
      <w:r w:rsidRPr="00661C92">
        <w:rPr>
          <w:rFonts w:eastAsia="標楷體" w:hAnsi="標楷體" w:hint="eastAsia"/>
          <w:sz w:val="28"/>
          <w:szCs w:val="28"/>
        </w:rPr>
        <w:t>1</w:t>
      </w:r>
      <w:r w:rsidRPr="00661C92">
        <w:rPr>
          <w:rFonts w:eastAsia="標楷體" w:hAnsi="標楷體" w:hint="eastAsia"/>
          <w:sz w:val="28"/>
          <w:szCs w:val="28"/>
        </w:rPr>
        <w:t>分鐘。因本所位於成功路單行道上，部分班次為單向行駛，請事先利用公車動態網查詢。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3.</w:t>
      </w:r>
      <w:r w:rsidRPr="00661C92">
        <w:rPr>
          <w:rFonts w:eastAsia="標楷體" w:hAnsi="標楷體" w:hint="eastAsia"/>
          <w:sz w:val="28"/>
          <w:szCs w:val="28"/>
        </w:rPr>
        <w:t>搭乘</w:t>
      </w:r>
      <w:r w:rsidRPr="00661C92">
        <w:rPr>
          <w:rFonts w:eastAsia="標楷體" w:hAnsi="標楷體" w:hint="eastAsia"/>
          <w:sz w:val="28"/>
          <w:szCs w:val="28"/>
        </w:rPr>
        <w:t>8</w:t>
      </w:r>
      <w:r w:rsidRPr="00661C92">
        <w:rPr>
          <w:rFonts w:eastAsia="標楷體" w:hAnsi="標楷體" w:hint="eastAsia"/>
          <w:sz w:val="28"/>
          <w:szCs w:val="28"/>
        </w:rPr>
        <w:t>路</w:t>
      </w:r>
      <w:r w:rsidRPr="00661C92">
        <w:rPr>
          <w:rFonts w:eastAsia="標楷體" w:hAnsi="標楷體" w:hint="eastAsia"/>
          <w:sz w:val="28"/>
          <w:szCs w:val="28"/>
        </w:rPr>
        <w:t>,14</w:t>
      </w:r>
      <w:r w:rsidRPr="00661C92">
        <w:rPr>
          <w:rFonts w:eastAsia="標楷體" w:hAnsi="標楷體" w:hint="eastAsia"/>
          <w:sz w:val="28"/>
          <w:szCs w:val="28"/>
        </w:rPr>
        <w:t>路</w:t>
      </w:r>
      <w:r w:rsidRPr="00661C92">
        <w:rPr>
          <w:rFonts w:eastAsia="標楷體" w:hAnsi="標楷體" w:hint="eastAsia"/>
          <w:sz w:val="28"/>
          <w:szCs w:val="28"/>
        </w:rPr>
        <w:t>,15</w:t>
      </w:r>
      <w:r w:rsidRPr="00661C92">
        <w:rPr>
          <w:rFonts w:eastAsia="標楷體" w:hAnsi="標楷體" w:hint="eastAsia"/>
          <w:sz w:val="28"/>
          <w:szCs w:val="28"/>
        </w:rPr>
        <w:t>路</w:t>
      </w:r>
      <w:r w:rsidRPr="00661C92">
        <w:rPr>
          <w:rFonts w:eastAsia="標楷體" w:hAnsi="標楷體" w:hint="eastAsia"/>
          <w:sz w:val="28"/>
          <w:szCs w:val="28"/>
        </w:rPr>
        <w:t>,16</w:t>
      </w:r>
      <w:r w:rsidRPr="00661C92">
        <w:rPr>
          <w:rFonts w:eastAsia="標楷體" w:hAnsi="標楷體" w:hint="eastAsia"/>
          <w:sz w:val="28"/>
          <w:szCs w:val="28"/>
        </w:rPr>
        <w:t>路</w:t>
      </w:r>
      <w:r w:rsidRPr="00661C92">
        <w:rPr>
          <w:rFonts w:eastAsia="標楷體" w:hAnsi="標楷體" w:hint="eastAsia"/>
          <w:sz w:val="28"/>
          <w:szCs w:val="28"/>
        </w:rPr>
        <w:t>,132</w:t>
      </w:r>
      <w:r w:rsidRPr="00661C92">
        <w:rPr>
          <w:rFonts w:eastAsia="標楷體" w:hAnsi="標楷體" w:hint="eastAsia"/>
          <w:sz w:val="28"/>
          <w:szCs w:val="28"/>
        </w:rPr>
        <w:t>路至「中區區公所」站下車，抵達中區戶政事務所前，搭乘電梯至</w:t>
      </w:r>
      <w:r w:rsidRPr="00661C92">
        <w:rPr>
          <w:rFonts w:eastAsia="標楷體" w:hAnsi="標楷體" w:hint="eastAsia"/>
          <w:sz w:val="28"/>
          <w:szCs w:val="28"/>
        </w:rPr>
        <w:t>3</w:t>
      </w:r>
      <w:r w:rsidRPr="00661C92">
        <w:rPr>
          <w:rFonts w:eastAsia="標楷體" w:hAnsi="標楷體" w:hint="eastAsia"/>
          <w:sz w:val="28"/>
          <w:szCs w:val="28"/>
        </w:rPr>
        <w:t>樓。因本所位於成功路單行道上，部分班次為單向行駛，請事先利用公車動態網查詢。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proofErr w:type="gramStart"/>
      <w:r w:rsidRPr="00661C92">
        <w:rPr>
          <w:rFonts w:eastAsia="標楷體" w:hAnsi="標楷體" w:hint="eastAsia"/>
          <w:sz w:val="28"/>
          <w:szCs w:val="28"/>
        </w:rPr>
        <w:t>註</w:t>
      </w:r>
      <w:proofErr w:type="gramEnd"/>
      <w:r w:rsidRPr="00661C92">
        <w:rPr>
          <w:rFonts w:eastAsia="標楷體" w:hAnsi="標楷體" w:hint="eastAsia"/>
          <w:sz w:val="28"/>
          <w:szCs w:val="28"/>
        </w:rPr>
        <w:t>：本所提供之公車轉乘資訊僅供參考，最新之資訊仍請上本市公車動態網查詢。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【停車資訊】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1</w:t>
      </w:r>
      <w:r w:rsidRPr="00661C92">
        <w:rPr>
          <w:rFonts w:eastAsia="標楷體" w:hAnsi="標楷體" w:hint="eastAsia"/>
          <w:sz w:val="28"/>
          <w:szCs w:val="28"/>
        </w:rPr>
        <w:t>、免費停車場：本所行政大樓後方備有免費停車場，位於</w:t>
      </w:r>
      <w:proofErr w:type="gramStart"/>
      <w:r w:rsidRPr="00661C92">
        <w:rPr>
          <w:rFonts w:eastAsia="標楷體" w:hAnsi="標楷體" w:hint="eastAsia"/>
          <w:sz w:val="28"/>
          <w:szCs w:val="28"/>
        </w:rPr>
        <w:t>臺</w:t>
      </w:r>
      <w:proofErr w:type="gramEnd"/>
      <w:r w:rsidRPr="00661C92">
        <w:rPr>
          <w:rFonts w:eastAsia="標楷體" w:hAnsi="標楷體" w:hint="eastAsia"/>
          <w:sz w:val="28"/>
          <w:szCs w:val="28"/>
        </w:rPr>
        <w:t>中市中區戶政事務所</w:t>
      </w:r>
      <w:r w:rsidRPr="00661C92">
        <w:rPr>
          <w:rFonts w:eastAsia="標楷體" w:hAnsi="標楷體" w:hint="eastAsia"/>
          <w:sz w:val="28"/>
          <w:szCs w:val="28"/>
        </w:rPr>
        <w:t>(</w:t>
      </w:r>
      <w:r w:rsidRPr="00661C92">
        <w:rPr>
          <w:rFonts w:eastAsia="標楷體" w:hAnsi="標楷體" w:hint="eastAsia"/>
          <w:sz w:val="28"/>
          <w:szCs w:val="28"/>
        </w:rPr>
        <w:t>興中街</w:t>
      </w:r>
      <w:r w:rsidRPr="00661C92">
        <w:rPr>
          <w:rFonts w:eastAsia="標楷體" w:hAnsi="標楷體" w:hint="eastAsia"/>
          <w:sz w:val="28"/>
          <w:szCs w:val="28"/>
        </w:rPr>
        <w:t>80</w:t>
      </w:r>
      <w:r w:rsidRPr="00661C92">
        <w:rPr>
          <w:rFonts w:eastAsia="標楷體" w:hAnsi="標楷體" w:hint="eastAsia"/>
          <w:sz w:val="28"/>
          <w:szCs w:val="28"/>
        </w:rPr>
        <w:t>號</w:t>
      </w:r>
      <w:r w:rsidRPr="00661C92">
        <w:rPr>
          <w:rFonts w:eastAsia="標楷體" w:hAnsi="標楷體" w:hint="eastAsia"/>
          <w:sz w:val="28"/>
          <w:szCs w:val="28"/>
        </w:rPr>
        <w:t>)</w:t>
      </w:r>
      <w:r w:rsidRPr="00661C92">
        <w:rPr>
          <w:rFonts w:eastAsia="標楷體" w:hAnsi="標楷體" w:hint="eastAsia"/>
          <w:sz w:val="28"/>
          <w:szCs w:val="28"/>
        </w:rPr>
        <w:t>旁巷道內</w:t>
      </w:r>
      <w:r w:rsidRPr="00661C92">
        <w:rPr>
          <w:rFonts w:eastAsia="標楷體" w:hAnsi="標楷體" w:hint="eastAsia"/>
          <w:sz w:val="28"/>
          <w:szCs w:val="28"/>
        </w:rPr>
        <w:t>(</w:t>
      </w:r>
      <w:r w:rsidRPr="00661C92">
        <w:rPr>
          <w:rFonts w:eastAsia="標楷體" w:hAnsi="標楷體" w:hint="eastAsia"/>
          <w:sz w:val="28"/>
          <w:szCs w:val="28"/>
        </w:rPr>
        <w:t>請依指標</w:t>
      </w:r>
      <w:r w:rsidRPr="00661C92">
        <w:rPr>
          <w:rFonts w:eastAsia="標楷體" w:hAnsi="標楷體" w:hint="eastAsia"/>
          <w:sz w:val="28"/>
          <w:szCs w:val="28"/>
        </w:rPr>
        <w:t>)</w:t>
      </w:r>
      <w:r w:rsidRPr="00661C92">
        <w:rPr>
          <w:rFonts w:eastAsia="標楷體" w:hAnsi="標楷體" w:hint="eastAsia"/>
          <w:sz w:val="28"/>
          <w:szCs w:val="28"/>
        </w:rPr>
        <w:t>，洽公完畢請先至本所「服務</w:t>
      </w:r>
      <w:proofErr w:type="gramStart"/>
      <w:r w:rsidRPr="00661C92">
        <w:rPr>
          <w:rFonts w:eastAsia="標楷體" w:hAnsi="標楷體" w:hint="eastAsia"/>
          <w:sz w:val="28"/>
          <w:szCs w:val="28"/>
        </w:rPr>
        <w:t>檯</w:t>
      </w:r>
      <w:proofErr w:type="gramEnd"/>
      <w:r w:rsidRPr="00661C92">
        <w:rPr>
          <w:rFonts w:eastAsia="標楷體" w:hAnsi="標楷體" w:hint="eastAsia"/>
          <w:sz w:val="28"/>
          <w:szCs w:val="28"/>
        </w:rPr>
        <w:t>」領取停車代幣。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2</w:t>
      </w:r>
      <w:r w:rsidRPr="00661C92">
        <w:rPr>
          <w:rFonts w:eastAsia="標楷體" w:hAnsi="標楷體" w:hint="eastAsia"/>
          <w:sz w:val="28"/>
          <w:szCs w:val="28"/>
        </w:rPr>
        <w:t>、付費停車場：鄰近興中平面停車場、大誠立體停車場。</w:t>
      </w:r>
    </w:p>
    <w:p w:rsidR="00661C92" w:rsidRPr="00661C92" w:rsidRDefault="00661C92" w:rsidP="00661C92">
      <w:pPr>
        <w:spacing w:line="500" w:lineRule="exact"/>
        <w:rPr>
          <w:rFonts w:eastAsia="標楷體" w:hAnsi="標楷體"/>
          <w:sz w:val="28"/>
          <w:szCs w:val="28"/>
        </w:rPr>
      </w:pPr>
      <w:r w:rsidRPr="00661C92">
        <w:rPr>
          <w:rFonts w:eastAsia="標楷體" w:hAnsi="標楷體" w:hint="eastAsia"/>
          <w:sz w:val="28"/>
          <w:szCs w:val="28"/>
        </w:rPr>
        <w:t>3</w:t>
      </w:r>
      <w:r w:rsidRPr="00661C92">
        <w:rPr>
          <w:rFonts w:eastAsia="標楷體" w:hAnsi="標楷體" w:hint="eastAsia"/>
          <w:sz w:val="28"/>
          <w:szCs w:val="28"/>
        </w:rPr>
        <w:t>、路邊停車格：成功路（三民路二段至中華路一段）、光復路</w:t>
      </w:r>
      <w:proofErr w:type="gramStart"/>
      <w:r w:rsidRPr="00661C92">
        <w:rPr>
          <w:rFonts w:eastAsia="標楷體" w:hAnsi="標楷體" w:hint="eastAsia"/>
          <w:sz w:val="28"/>
          <w:szCs w:val="28"/>
        </w:rPr>
        <w:t>（</w:t>
      </w:r>
      <w:proofErr w:type="gramEnd"/>
      <w:r w:rsidRPr="00661C92">
        <w:rPr>
          <w:rFonts w:eastAsia="標楷體" w:hAnsi="標楷體" w:hint="eastAsia"/>
          <w:sz w:val="28"/>
          <w:szCs w:val="28"/>
        </w:rPr>
        <w:t>三民路二段至中華路一段</w:t>
      </w:r>
      <w:r w:rsidRPr="00661C92">
        <w:rPr>
          <w:rFonts w:eastAsia="標楷體" w:hAnsi="標楷體" w:hint="eastAsia"/>
          <w:sz w:val="28"/>
          <w:szCs w:val="28"/>
        </w:rPr>
        <w:t>)</w:t>
      </w:r>
      <w:r w:rsidRPr="00661C92">
        <w:rPr>
          <w:rFonts w:eastAsia="標楷體" w:hAnsi="標楷體" w:hint="eastAsia"/>
          <w:sz w:val="28"/>
          <w:szCs w:val="28"/>
        </w:rPr>
        <w:t>、興中街</w:t>
      </w:r>
      <w:proofErr w:type="gramStart"/>
      <w:r w:rsidRPr="00661C92">
        <w:rPr>
          <w:rFonts w:eastAsia="標楷體" w:hAnsi="標楷體" w:hint="eastAsia"/>
          <w:sz w:val="28"/>
          <w:szCs w:val="28"/>
        </w:rPr>
        <w:t>（</w:t>
      </w:r>
      <w:proofErr w:type="gramEnd"/>
      <w:r w:rsidRPr="00661C92">
        <w:rPr>
          <w:rFonts w:eastAsia="標楷體" w:hAnsi="標楷體" w:hint="eastAsia"/>
          <w:sz w:val="28"/>
          <w:szCs w:val="28"/>
        </w:rPr>
        <w:t>公園路至中山路</w:t>
      </w:r>
      <w:proofErr w:type="gramStart"/>
      <w:r w:rsidRPr="00661C92">
        <w:rPr>
          <w:rFonts w:eastAsia="標楷體" w:hAnsi="標楷體" w:hint="eastAsia"/>
          <w:sz w:val="28"/>
          <w:szCs w:val="28"/>
        </w:rPr>
        <w:t>）</w:t>
      </w:r>
      <w:proofErr w:type="gramEnd"/>
    </w:p>
    <w:p w:rsidR="00253F1C" w:rsidRPr="00661C92" w:rsidRDefault="00253F1C" w:rsidP="00E47CDA">
      <w:pPr>
        <w:spacing w:line="500" w:lineRule="exact"/>
        <w:rPr>
          <w:rFonts w:eastAsia="標楷體" w:hAnsi="標楷體"/>
          <w:sz w:val="28"/>
          <w:szCs w:val="28"/>
        </w:rPr>
      </w:pPr>
    </w:p>
    <w:p w:rsidR="00253F1C" w:rsidRPr="00E47CDA" w:rsidRDefault="00253F1C" w:rsidP="00E47CDA">
      <w:pPr>
        <w:widowControl/>
        <w:spacing w:line="500" w:lineRule="exact"/>
        <w:rPr>
          <w:rFonts w:eastAsia="標楷體" w:hAnsi="標楷體"/>
          <w:sz w:val="28"/>
          <w:szCs w:val="28"/>
        </w:rPr>
      </w:pPr>
      <w:r w:rsidRPr="00E47CDA">
        <w:rPr>
          <w:rFonts w:eastAsia="標楷體" w:hAnsi="標楷體"/>
          <w:sz w:val="28"/>
          <w:szCs w:val="28"/>
        </w:rPr>
        <w:br w:type="page"/>
      </w:r>
    </w:p>
    <w:p w:rsidR="00D8758D" w:rsidRPr="00E47CDA" w:rsidRDefault="005C587B" w:rsidP="00E47CDA">
      <w:pPr>
        <w:spacing w:line="50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五</w:t>
      </w:r>
      <w:r w:rsidR="00D8758D" w:rsidRPr="00E47CDA">
        <w:rPr>
          <w:rFonts w:eastAsia="標楷體" w:hAnsi="標楷體"/>
          <w:b/>
          <w:sz w:val="28"/>
          <w:szCs w:val="28"/>
        </w:rPr>
        <w:t>、報名表</w:t>
      </w:r>
    </w:p>
    <w:p w:rsidR="00D8758D" w:rsidRPr="00E47CDA" w:rsidRDefault="00D8758D" w:rsidP="00E47CDA">
      <w:pPr>
        <w:spacing w:line="500" w:lineRule="exact"/>
        <w:jc w:val="center"/>
        <w:rPr>
          <w:rFonts w:eastAsia="標楷體"/>
          <w:b/>
          <w:sz w:val="28"/>
          <w:szCs w:val="28"/>
          <w:u w:val="single"/>
        </w:rPr>
      </w:pPr>
      <w:r w:rsidRPr="00E47CDA">
        <w:rPr>
          <w:rFonts w:eastAsia="標楷體"/>
          <w:b/>
          <w:sz w:val="28"/>
          <w:szCs w:val="28"/>
          <w:u w:val="single"/>
        </w:rPr>
        <w:sym w:font="Wingdings" w:char="F0CD"/>
      </w:r>
      <w:r w:rsidRPr="00E47CDA">
        <w:rPr>
          <w:rFonts w:eastAsia="標楷體" w:hAnsi="標楷體"/>
          <w:b/>
          <w:sz w:val="28"/>
          <w:szCs w:val="28"/>
          <w:u w:val="single"/>
        </w:rPr>
        <w:t>報名注意事項</w:t>
      </w:r>
      <w:r w:rsidRPr="00E47CDA">
        <w:rPr>
          <w:rFonts w:eastAsia="標楷體"/>
          <w:b/>
          <w:sz w:val="28"/>
          <w:szCs w:val="28"/>
          <w:u w:val="single"/>
        </w:rPr>
        <w:sym w:font="Wingdings" w:char="F0CE"/>
      </w:r>
    </w:p>
    <w:p w:rsidR="00D8758D" w:rsidRPr="00E47CDA" w:rsidRDefault="00D8758D" w:rsidP="00E47CDA">
      <w:pPr>
        <w:spacing w:line="500" w:lineRule="exact"/>
        <w:rPr>
          <w:rFonts w:eastAsia="標楷體"/>
          <w:sz w:val="28"/>
          <w:szCs w:val="28"/>
        </w:rPr>
      </w:pPr>
    </w:p>
    <w:p w:rsidR="00D8758D" w:rsidRPr="00E47CDA" w:rsidRDefault="00D8758D" w:rsidP="00E47CDA">
      <w:pPr>
        <w:pStyle w:val="aa"/>
        <w:numPr>
          <w:ilvl w:val="0"/>
          <w:numId w:val="15"/>
        </w:numPr>
        <w:tabs>
          <w:tab w:val="num" w:pos="1440"/>
        </w:tabs>
        <w:spacing w:line="500" w:lineRule="exact"/>
        <w:ind w:leftChars="0"/>
        <w:rPr>
          <w:rFonts w:eastAsia="標楷體"/>
          <w:sz w:val="28"/>
          <w:szCs w:val="28"/>
        </w:rPr>
      </w:pPr>
      <w:r w:rsidRPr="00E47CDA">
        <w:rPr>
          <w:rFonts w:eastAsia="標楷體" w:hAnsi="標楷體"/>
          <w:sz w:val="28"/>
          <w:szCs w:val="28"/>
        </w:rPr>
        <w:t>欲參加此活動者請填妥報名表後，以「電子郵件」並「夾帶報名表檔案」寄至下列信箱：</w:t>
      </w:r>
      <w:r w:rsidR="00EC260E" w:rsidRPr="00E47CDA">
        <w:rPr>
          <w:rFonts w:eastAsia="標楷體"/>
          <w:b/>
          <w:sz w:val="28"/>
          <w:szCs w:val="28"/>
        </w:rPr>
        <w:t>wuxiang42242</w:t>
      </w:r>
      <w:r w:rsidRPr="00E47CDA">
        <w:rPr>
          <w:rFonts w:eastAsia="標楷體"/>
          <w:b/>
          <w:sz w:val="28"/>
          <w:szCs w:val="28"/>
        </w:rPr>
        <w:t>@gmail.com</w:t>
      </w:r>
      <w:r w:rsidRPr="00E47CDA">
        <w:rPr>
          <w:rFonts w:eastAsia="標楷體" w:hAnsi="標楷體"/>
          <w:sz w:val="28"/>
          <w:szCs w:val="28"/>
        </w:rPr>
        <w:t>（信件標題請註明報名</w:t>
      </w:r>
      <w:r w:rsidR="001B534F" w:rsidRPr="00E47CDA">
        <w:rPr>
          <w:rFonts w:eastAsia="標楷體"/>
          <w:sz w:val="28"/>
          <w:szCs w:val="28"/>
        </w:rPr>
        <w:t>10</w:t>
      </w:r>
      <w:r w:rsidR="005C587B">
        <w:rPr>
          <w:rFonts w:eastAsia="標楷體" w:hint="eastAsia"/>
          <w:sz w:val="28"/>
          <w:szCs w:val="28"/>
        </w:rPr>
        <w:t>7</w:t>
      </w:r>
      <w:r w:rsidR="0059266C" w:rsidRPr="00E47CDA">
        <w:rPr>
          <w:rFonts w:eastAsia="標楷體" w:hAnsi="標楷體"/>
          <w:sz w:val="28"/>
          <w:szCs w:val="28"/>
        </w:rPr>
        <w:t>年</w:t>
      </w:r>
      <w:r w:rsidRPr="00E47CDA">
        <w:rPr>
          <w:rFonts w:eastAsia="標楷體" w:hAnsi="標楷體"/>
          <w:sz w:val="28"/>
          <w:szCs w:val="28"/>
        </w:rPr>
        <w:t>「</w:t>
      </w:r>
      <w:r w:rsidR="005C587B" w:rsidRPr="005C587B">
        <w:rPr>
          <w:rFonts w:eastAsia="標楷體" w:hAnsi="標楷體" w:hint="eastAsia"/>
          <w:sz w:val="28"/>
          <w:szCs w:val="28"/>
        </w:rPr>
        <w:t>區公所核銷工作坊</w:t>
      </w:r>
      <w:r w:rsidRPr="00E47CDA">
        <w:rPr>
          <w:rFonts w:eastAsia="標楷體" w:hAnsi="標楷體"/>
          <w:sz w:val="28"/>
          <w:szCs w:val="28"/>
        </w:rPr>
        <w:t>」）</w:t>
      </w:r>
      <w:r w:rsidR="006A5674" w:rsidRPr="00E47CDA">
        <w:rPr>
          <w:rFonts w:eastAsia="標楷體" w:hAnsi="標楷體"/>
          <w:sz w:val="28"/>
          <w:szCs w:val="28"/>
        </w:rPr>
        <w:t>，或將報名表填妥後</w:t>
      </w:r>
      <w:r w:rsidRPr="00E47CDA">
        <w:rPr>
          <w:rFonts w:eastAsia="標楷體" w:hAnsi="標楷體"/>
          <w:sz w:val="28"/>
          <w:szCs w:val="28"/>
        </w:rPr>
        <w:t>傳真至</w:t>
      </w:r>
      <w:r w:rsidRPr="00E47CDA">
        <w:rPr>
          <w:rFonts w:eastAsia="標楷體"/>
          <w:sz w:val="28"/>
          <w:szCs w:val="28"/>
        </w:rPr>
        <w:t>04-2</w:t>
      </w:r>
      <w:r w:rsidR="00EC260E" w:rsidRPr="00E47CDA">
        <w:rPr>
          <w:rFonts w:eastAsia="標楷體"/>
          <w:sz w:val="28"/>
          <w:szCs w:val="28"/>
        </w:rPr>
        <w:t>582-6785</w:t>
      </w:r>
      <w:r w:rsidRPr="00E47CDA">
        <w:rPr>
          <w:rFonts w:eastAsia="標楷體" w:hAnsi="標楷體"/>
          <w:kern w:val="0"/>
          <w:sz w:val="28"/>
          <w:szCs w:val="28"/>
        </w:rPr>
        <w:t>；</w:t>
      </w:r>
      <w:r w:rsidRPr="00E47CDA">
        <w:rPr>
          <w:rFonts w:eastAsia="標楷體" w:hAnsi="標楷體"/>
          <w:sz w:val="28"/>
          <w:szCs w:val="28"/>
        </w:rPr>
        <w:t>並電洽</w:t>
      </w:r>
      <w:r w:rsidRPr="00E47CDA">
        <w:rPr>
          <w:rFonts w:eastAsia="標楷體" w:hAnsi="標楷體"/>
          <w:b/>
          <w:sz w:val="28"/>
          <w:szCs w:val="28"/>
        </w:rPr>
        <w:t>執行單位</w:t>
      </w:r>
      <w:r w:rsidRPr="00E47CDA">
        <w:rPr>
          <w:rFonts w:eastAsia="標楷體"/>
          <w:b/>
          <w:sz w:val="28"/>
          <w:szCs w:val="28"/>
        </w:rPr>
        <w:t>04-</w:t>
      </w:r>
      <w:r w:rsidR="00EC260E" w:rsidRPr="00E47CDA">
        <w:rPr>
          <w:rFonts w:eastAsia="標楷體"/>
          <w:b/>
          <w:sz w:val="28"/>
          <w:szCs w:val="28"/>
        </w:rPr>
        <w:t>2582</w:t>
      </w:r>
      <w:r w:rsidRPr="00E47CDA">
        <w:rPr>
          <w:rFonts w:eastAsia="標楷體"/>
          <w:b/>
          <w:sz w:val="28"/>
          <w:szCs w:val="28"/>
        </w:rPr>
        <w:t>-</w:t>
      </w:r>
      <w:r w:rsidR="00EC260E" w:rsidRPr="00E47CDA">
        <w:rPr>
          <w:rFonts w:eastAsia="標楷體"/>
          <w:b/>
          <w:sz w:val="28"/>
          <w:szCs w:val="28"/>
        </w:rPr>
        <w:t>6569</w:t>
      </w:r>
      <w:r w:rsidRPr="00E47CDA">
        <w:rPr>
          <w:rFonts w:eastAsia="標楷體" w:hAnsi="標楷體"/>
          <w:sz w:val="28"/>
          <w:szCs w:val="28"/>
        </w:rPr>
        <w:t>確認報名表是否收到。</w:t>
      </w:r>
    </w:p>
    <w:p w:rsidR="00D8758D" w:rsidRPr="00E47CDA" w:rsidRDefault="00D8758D" w:rsidP="00E47CDA">
      <w:pPr>
        <w:pStyle w:val="aa"/>
        <w:numPr>
          <w:ilvl w:val="0"/>
          <w:numId w:val="15"/>
        </w:numPr>
        <w:tabs>
          <w:tab w:val="num" w:pos="1440"/>
        </w:tabs>
        <w:spacing w:line="500" w:lineRule="exact"/>
        <w:ind w:leftChars="0"/>
        <w:rPr>
          <w:rFonts w:eastAsia="標楷體"/>
          <w:sz w:val="28"/>
          <w:szCs w:val="28"/>
        </w:rPr>
      </w:pPr>
      <w:r w:rsidRPr="00E47CDA">
        <w:rPr>
          <w:rFonts w:eastAsia="標楷體" w:hAnsi="標楷體"/>
          <w:sz w:val="28"/>
          <w:szCs w:val="28"/>
        </w:rPr>
        <w:t>報名時間自即日起至</w:t>
      </w:r>
      <w:r w:rsidRPr="00E47CDA">
        <w:rPr>
          <w:rFonts w:eastAsia="標楷體"/>
          <w:b/>
          <w:sz w:val="28"/>
          <w:szCs w:val="28"/>
          <w:u w:val="single"/>
        </w:rPr>
        <w:t>10</w:t>
      </w:r>
      <w:r w:rsidR="005C587B">
        <w:rPr>
          <w:rFonts w:eastAsia="標楷體" w:hint="eastAsia"/>
          <w:b/>
          <w:sz w:val="28"/>
          <w:szCs w:val="28"/>
          <w:u w:val="single"/>
        </w:rPr>
        <w:t>7</w:t>
      </w:r>
      <w:r w:rsidRPr="00E47CDA">
        <w:rPr>
          <w:rFonts w:eastAsia="標楷體" w:hAnsi="標楷體"/>
          <w:b/>
          <w:sz w:val="28"/>
          <w:szCs w:val="28"/>
          <w:u w:val="single"/>
        </w:rPr>
        <w:t>年</w:t>
      </w:r>
      <w:r w:rsidR="001B534F" w:rsidRPr="00E47CDA">
        <w:rPr>
          <w:rFonts w:eastAsia="標楷體"/>
          <w:b/>
          <w:sz w:val="28"/>
          <w:szCs w:val="28"/>
          <w:u w:val="single"/>
        </w:rPr>
        <w:t>0</w:t>
      </w:r>
      <w:r w:rsidR="005C587B">
        <w:rPr>
          <w:rFonts w:eastAsia="標楷體" w:hint="eastAsia"/>
          <w:b/>
          <w:sz w:val="28"/>
          <w:szCs w:val="28"/>
          <w:u w:val="single"/>
        </w:rPr>
        <w:t>5</w:t>
      </w:r>
      <w:r w:rsidRPr="00E47CDA">
        <w:rPr>
          <w:rFonts w:eastAsia="標楷體" w:hAnsi="標楷體"/>
          <w:b/>
          <w:sz w:val="28"/>
          <w:szCs w:val="28"/>
          <w:u w:val="single"/>
        </w:rPr>
        <w:t>月</w:t>
      </w:r>
      <w:r w:rsidR="005C587B">
        <w:rPr>
          <w:rFonts w:eastAsia="標楷體" w:hint="eastAsia"/>
          <w:b/>
          <w:sz w:val="28"/>
          <w:szCs w:val="28"/>
          <w:u w:val="single"/>
        </w:rPr>
        <w:t>03</w:t>
      </w:r>
      <w:r w:rsidRPr="00E47CDA">
        <w:rPr>
          <w:rFonts w:eastAsia="標楷體" w:hAnsi="標楷體"/>
          <w:b/>
          <w:sz w:val="28"/>
          <w:szCs w:val="28"/>
          <w:u w:val="single"/>
        </w:rPr>
        <w:t>日（</w:t>
      </w:r>
      <w:r w:rsidR="005C587B">
        <w:rPr>
          <w:rFonts w:eastAsia="標楷體" w:hAnsi="標楷體" w:hint="eastAsia"/>
          <w:b/>
          <w:sz w:val="28"/>
          <w:szCs w:val="28"/>
          <w:u w:val="single"/>
        </w:rPr>
        <w:t>四</w:t>
      </w:r>
      <w:r w:rsidRPr="00E47CDA">
        <w:rPr>
          <w:rFonts w:eastAsia="標楷體" w:hAnsi="標楷體"/>
          <w:b/>
          <w:sz w:val="28"/>
          <w:szCs w:val="28"/>
          <w:u w:val="single"/>
        </w:rPr>
        <w:t>）</w:t>
      </w:r>
      <w:r w:rsidRPr="00E47CDA">
        <w:rPr>
          <w:rFonts w:eastAsia="標楷體"/>
          <w:b/>
          <w:sz w:val="28"/>
          <w:szCs w:val="28"/>
          <w:u w:val="single"/>
        </w:rPr>
        <w:t>1</w:t>
      </w:r>
      <w:r w:rsidR="00500A47" w:rsidRPr="00E47CDA">
        <w:rPr>
          <w:rFonts w:eastAsia="標楷體" w:hint="eastAsia"/>
          <w:b/>
          <w:sz w:val="28"/>
          <w:szCs w:val="28"/>
          <w:u w:val="single"/>
        </w:rPr>
        <w:t>7</w:t>
      </w:r>
      <w:r w:rsidRPr="00E47CDA">
        <w:rPr>
          <w:rFonts w:eastAsia="標楷體" w:hAnsi="標楷體"/>
          <w:b/>
          <w:sz w:val="28"/>
          <w:szCs w:val="28"/>
          <w:u w:val="single"/>
        </w:rPr>
        <w:t>：</w:t>
      </w:r>
      <w:r w:rsidR="005115EF" w:rsidRPr="00E47CDA">
        <w:rPr>
          <w:rFonts w:eastAsia="標楷體" w:hint="eastAsia"/>
          <w:b/>
          <w:sz w:val="28"/>
          <w:szCs w:val="28"/>
          <w:u w:val="single"/>
        </w:rPr>
        <w:t>3</w:t>
      </w:r>
      <w:r w:rsidRPr="00E47CDA">
        <w:rPr>
          <w:rFonts w:eastAsia="標楷體"/>
          <w:b/>
          <w:sz w:val="28"/>
          <w:szCs w:val="28"/>
          <w:u w:val="single"/>
        </w:rPr>
        <w:t>0</w:t>
      </w:r>
      <w:r w:rsidRPr="00E47CDA">
        <w:rPr>
          <w:rFonts w:eastAsia="標楷體" w:hAnsi="標楷體"/>
          <w:sz w:val="28"/>
          <w:szCs w:val="28"/>
        </w:rPr>
        <w:t>；報名者請務必撥冗參與活動，以免影響他人權益。</w:t>
      </w:r>
    </w:p>
    <w:p w:rsidR="00D8758D" w:rsidRPr="00E47CDA" w:rsidRDefault="00D8758D" w:rsidP="00E47CDA">
      <w:pPr>
        <w:pStyle w:val="aa"/>
        <w:numPr>
          <w:ilvl w:val="0"/>
          <w:numId w:val="15"/>
        </w:numPr>
        <w:tabs>
          <w:tab w:val="num" w:pos="1440"/>
        </w:tabs>
        <w:spacing w:line="500" w:lineRule="exact"/>
        <w:ind w:leftChars="0"/>
        <w:rPr>
          <w:rFonts w:eastAsia="標楷體"/>
          <w:sz w:val="28"/>
          <w:szCs w:val="28"/>
        </w:rPr>
      </w:pPr>
      <w:r w:rsidRPr="00E47CDA">
        <w:rPr>
          <w:rFonts w:eastAsia="標楷體" w:hAnsi="標楷體"/>
          <w:sz w:val="28"/>
          <w:szCs w:val="28"/>
        </w:rPr>
        <w:t>若有任何問題，</w:t>
      </w:r>
      <w:r w:rsidRPr="00E47CDA">
        <w:rPr>
          <w:rFonts w:eastAsia="標楷體" w:hAnsi="標楷體"/>
          <w:b/>
          <w:sz w:val="28"/>
          <w:szCs w:val="28"/>
          <w:u w:val="single"/>
        </w:rPr>
        <w:t>請洽本活動執行單位</w:t>
      </w:r>
      <w:r w:rsidR="00EC260E" w:rsidRPr="00E47CDA">
        <w:rPr>
          <w:rFonts w:eastAsia="標楷體"/>
          <w:b/>
          <w:sz w:val="28"/>
          <w:szCs w:val="28"/>
          <w:u w:val="single"/>
        </w:rPr>
        <w:t>04-2582-6569</w:t>
      </w:r>
      <w:r w:rsidRPr="00E47CDA">
        <w:rPr>
          <w:rFonts w:eastAsia="標楷體" w:hAnsi="標楷體"/>
          <w:b/>
          <w:sz w:val="28"/>
          <w:szCs w:val="28"/>
          <w:u w:val="single"/>
        </w:rPr>
        <w:t>、</w:t>
      </w:r>
      <w:r w:rsidR="00F17175" w:rsidRPr="00E47CDA">
        <w:rPr>
          <w:rFonts w:eastAsia="標楷體"/>
          <w:b/>
          <w:sz w:val="28"/>
          <w:szCs w:val="28"/>
          <w:u w:val="single"/>
        </w:rPr>
        <w:t>0921-396</w:t>
      </w:r>
      <w:r w:rsidR="0059266C" w:rsidRPr="00E47CDA">
        <w:rPr>
          <w:rFonts w:eastAsia="標楷體"/>
          <w:b/>
          <w:sz w:val="28"/>
          <w:szCs w:val="28"/>
          <w:u w:val="single"/>
        </w:rPr>
        <w:t>-</w:t>
      </w:r>
      <w:r w:rsidR="00F17175" w:rsidRPr="00E47CDA">
        <w:rPr>
          <w:rFonts w:eastAsia="標楷體"/>
          <w:b/>
          <w:sz w:val="28"/>
          <w:szCs w:val="28"/>
          <w:u w:val="single"/>
        </w:rPr>
        <w:t>285</w:t>
      </w:r>
      <w:r w:rsidR="0059266C" w:rsidRPr="00E47CDA">
        <w:rPr>
          <w:rFonts w:eastAsia="標楷體" w:hAnsi="標楷體"/>
          <w:b/>
          <w:sz w:val="28"/>
          <w:szCs w:val="28"/>
          <w:u w:val="single"/>
        </w:rPr>
        <w:t>（</w:t>
      </w:r>
      <w:r w:rsidR="00F17175" w:rsidRPr="00E47CDA">
        <w:rPr>
          <w:rFonts w:eastAsia="標楷體" w:hAnsi="標楷體"/>
          <w:b/>
          <w:sz w:val="28"/>
          <w:szCs w:val="28"/>
          <w:u w:val="single"/>
        </w:rPr>
        <w:t>黃敏婷小姐</w:t>
      </w:r>
      <w:r w:rsidRPr="00E47CDA">
        <w:rPr>
          <w:rFonts w:eastAsia="標楷體" w:hAnsi="標楷體"/>
          <w:b/>
          <w:sz w:val="28"/>
          <w:szCs w:val="28"/>
          <w:u w:val="single"/>
        </w:rPr>
        <w:t>）</w:t>
      </w:r>
      <w:r w:rsidRPr="00E47CDA">
        <w:rPr>
          <w:rFonts w:eastAsia="標楷體" w:hAnsi="標楷體"/>
          <w:sz w:val="28"/>
          <w:szCs w:val="28"/>
        </w:rPr>
        <w:t>或本活動主辦單位（臺中市政府文化局）：</w:t>
      </w:r>
      <w:r w:rsidRPr="00E47CDA">
        <w:rPr>
          <w:rFonts w:eastAsia="標楷體"/>
          <w:sz w:val="28"/>
          <w:szCs w:val="28"/>
        </w:rPr>
        <w:t>04-2228-9111</w:t>
      </w:r>
      <w:r w:rsidRPr="00E47CDA">
        <w:rPr>
          <w:rFonts w:eastAsia="標楷體" w:hAnsi="標楷體"/>
          <w:sz w:val="28"/>
          <w:szCs w:val="28"/>
        </w:rPr>
        <w:t>轉</w:t>
      </w:r>
      <w:r w:rsidR="00C53C89" w:rsidRPr="00E47CDA">
        <w:rPr>
          <w:rFonts w:eastAsia="標楷體" w:hint="eastAsia"/>
          <w:sz w:val="28"/>
          <w:szCs w:val="28"/>
        </w:rPr>
        <w:t>2520</w:t>
      </w:r>
      <w:r w:rsidR="00644BDB">
        <w:rPr>
          <w:rFonts w:eastAsia="標楷體" w:hint="eastAsia"/>
          <w:sz w:val="28"/>
          <w:szCs w:val="28"/>
        </w:rPr>
        <w:t>2</w:t>
      </w:r>
      <w:r w:rsidR="00C53C89" w:rsidRPr="00E47CDA">
        <w:rPr>
          <w:rFonts w:eastAsia="標楷體" w:hAnsi="標楷體"/>
          <w:sz w:val="28"/>
          <w:szCs w:val="28"/>
        </w:rPr>
        <w:t>（</w:t>
      </w:r>
      <w:r w:rsidR="00644BDB">
        <w:rPr>
          <w:rFonts w:eastAsia="標楷體" w:hAnsi="標楷體" w:hint="eastAsia"/>
          <w:sz w:val="28"/>
          <w:szCs w:val="28"/>
        </w:rPr>
        <w:t>陳股長</w:t>
      </w:r>
      <w:r w:rsidRPr="00E47CDA">
        <w:rPr>
          <w:rFonts w:eastAsia="標楷體" w:hAnsi="標楷體"/>
          <w:sz w:val="28"/>
          <w:szCs w:val="28"/>
        </w:rPr>
        <w:t>）。</w:t>
      </w:r>
    </w:p>
    <w:p w:rsidR="00D8758D" w:rsidRPr="00E47CDA" w:rsidRDefault="00D8758D" w:rsidP="00E47CDA">
      <w:pPr>
        <w:pStyle w:val="aa"/>
        <w:numPr>
          <w:ilvl w:val="0"/>
          <w:numId w:val="15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E47CDA">
        <w:rPr>
          <w:rFonts w:eastAsia="標楷體" w:hAnsi="標楷體"/>
          <w:b/>
          <w:sz w:val="28"/>
          <w:szCs w:val="28"/>
        </w:rPr>
        <w:t>若因其他事務臨時無法參與，請推薦單位內其他同仁參與</w:t>
      </w:r>
      <w:r w:rsidRPr="00E47CDA">
        <w:rPr>
          <w:rFonts w:eastAsia="標楷體" w:hAnsi="標楷體"/>
          <w:bCs/>
          <w:sz w:val="28"/>
          <w:szCs w:val="28"/>
        </w:rPr>
        <w:t>，並通知執行單位。</w:t>
      </w:r>
    </w:p>
    <w:p w:rsidR="00D8758D" w:rsidRPr="00E47CDA" w:rsidRDefault="00D8758D" w:rsidP="00E47CDA">
      <w:pPr>
        <w:pStyle w:val="aa"/>
        <w:numPr>
          <w:ilvl w:val="0"/>
          <w:numId w:val="15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E47CDA">
        <w:rPr>
          <w:rFonts w:eastAsia="標楷體" w:hAnsi="標楷體"/>
          <w:sz w:val="28"/>
          <w:szCs w:val="28"/>
        </w:rPr>
        <w:t>若欲申請登錄「公務人員學習時數」，請務必於報名表上註明，並填寫身份證字號，</w:t>
      </w:r>
      <w:r w:rsidRPr="00E47CDA">
        <w:rPr>
          <w:rFonts w:eastAsia="標楷體" w:hAnsi="標楷體"/>
          <w:bCs/>
          <w:sz w:val="28"/>
          <w:szCs w:val="28"/>
        </w:rPr>
        <w:t>凡全程參加之公教人員，可核發研習時數，</w:t>
      </w:r>
      <w:r w:rsidRPr="00E47CDA">
        <w:rPr>
          <w:rFonts w:eastAsia="標楷體" w:hAnsi="標楷體"/>
          <w:b/>
          <w:sz w:val="28"/>
          <w:szCs w:val="28"/>
        </w:rPr>
        <w:t>「遲到或中途離席者」不予核發時數</w:t>
      </w:r>
      <w:r w:rsidRPr="00E47CDA">
        <w:rPr>
          <w:rFonts w:eastAsia="標楷體" w:hAnsi="標楷體"/>
          <w:bCs/>
          <w:sz w:val="28"/>
          <w:szCs w:val="28"/>
        </w:rPr>
        <w:t>。</w:t>
      </w:r>
    </w:p>
    <w:p w:rsidR="00D8758D" w:rsidRPr="00E47CDA" w:rsidRDefault="00D8758D" w:rsidP="00E47CDA">
      <w:pPr>
        <w:pStyle w:val="aa"/>
        <w:numPr>
          <w:ilvl w:val="0"/>
          <w:numId w:val="15"/>
        </w:numPr>
        <w:spacing w:line="500" w:lineRule="exact"/>
        <w:ind w:leftChars="0"/>
        <w:rPr>
          <w:rFonts w:eastAsia="標楷體"/>
          <w:bCs/>
          <w:sz w:val="28"/>
          <w:szCs w:val="28"/>
        </w:rPr>
      </w:pPr>
      <w:r w:rsidRPr="00E47CDA">
        <w:rPr>
          <w:rFonts w:eastAsia="標楷體" w:hAnsi="標楷體"/>
          <w:bCs/>
          <w:sz w:val="28"/>
          <w:szCs w:val="28"/>
        </w:rPr>
        <w:t>為響應低碳環保，</w:t>
      </w:r>
      <w:r w:rsidRPr="00E47CDA">
        <w:rPr>
          <w:rFonts w:eastAsia="標楷體" w:hAnsi="標楷體"/>
          <w:b/>
          <w:bCs/>
          <w:sz w:val="28"/>
          <w:szCs w:val="28"/>
        </w:rPr>
        <w:t>請自行攜帶環保杯具，</w:t>
      </w:r>
      <w:r w:rsidRPr="00E47CDA">
        <w:rPr>
          <w:rFonts w:eastAsia="標楷體" w:hAnsi="標楷體"/>
          <w:bCs/>
          <w:sz w:val="28"/>
          <w:szCs w:val="28"/>
        </w:rPr>
        <w:t>感謝您的配合。</w:t>
      </w:r>
    </w:p>
    <w:p w:rsidR="00D8758D" w:rsidRPr="00E47CDA" w:rsidRDefault="00D8758D" w:rsidP="00E47CDA">
      <w:pPr>
        <w:spacing w:after="100" w:afterAutospacing="1" w:line="500" w:lineRule="exact"/>
        <w:jc w:val="center"/>
        <w:rPr>
          <w:rFonts w:eastAsia="標楷體"/>
          <w:b/>
          <w:sz w:val="28"/>
          <w:szCs w:val="28"/>
        </w:rPr>
      </w:pPr>
      <w:r w:rsidRPr="00E47CDA">
        <w:rPr>
          <w:rFonts w:eastAsia="標楷體"/>
          <w:sz w:val="28"/>
          <w:szCs w:val="28"/>
        </w:rPr>
        <w:br w:type="page"/>
      </w:r>
      <w:r w:rsidRPr="00E47CDA">
        <w:rPr>
          <w:rFonts w:eastAsia="標楷體" w:hAnsi="標楷體"/>
          <w:b/>
          <w:sz w:val="28"/>
          <w:szCs w:val="28"/>
        </w:rPr>
        <w:lastRenderedPageBreak/>
        <w:t>※</w:t>
      </w:r>
      <w:r w:rsidR="005C587B" w:rsidRPr="005C587B">
        <w:rPr>
          <w:rFonts w:eastAsia="標楷體" w:hAnsi="標楷體" w:hint="eastAsia"/>
          <w:b/>
          <w:sz w:val="28"/>
          <w:szCs w:val="28"/>
        </w:rPr>
        <w:t>區公所核銷工作坊</w:t>
      </w:r>
      <w:r w:rsidR="005C587B">
        <w:rPr>
          <w:rFonts w:eastAsia="標楷體" w:hAnsi="標楷體" w:hint="eastAsia"/>
          <w:b/>
          <w:sz w:val="28"/>
          <w:szCs w:val="28"/>
        </w:rPr>
        <w:t xml:space="preserve"> </w:t>
      </w:r>
      <w:r w:rsidRPr="00E47CDA">
        <w:rPr>
          <w:rFonts w:eastAsia="標楷體" w:hAnsi="標楷體"/>
          <w:b/>
          <w:sz w:val="28"/>
          <w:szCs w:val="28"/>
        </w:rPr>
        <w:t>報名表※</w:t>
      </w:r>
    </w:p>
    <w:p w:rsidR="00D8758D" w:rsidRPr="00E47CDA" w:rsidRDefault="00D8758D" w:rsidP="005C587B">
      <w:pPr>
        <w:wordWrap w:val="0"/>
        <w:spacing w:line="500" w:lineRule="exact"/>
        <w:jc w:val="right"/>
        <w:rPr>
          <w:rFonts w:eastAsia="標楷體"/>
          <w:sz w:val="28"/>
          <w:szCs w:val="28"/>
        </w:rPr>
      </w:pPr>
      <w:r w:rsidRPr="00E47CDA">
        <w:rPr>
          <w:rFonts w:eastAsia="標楷體" w:hAnsi="標楷體"/>
          <w:sz w:val="28"/>
          <w:szCs w:val="28"/>
        </w:rPr>
        <w:t>報名時間：</w:t>
      </w:r>
      <w:r w:rsidR="005C587B">
        <w:rPr>
          <w:rFonts w:eastAsia="標楷體" w:hAnsi="標楷體" w:hint="eastAsia"/>
          <w:sz w:val="28"/>
          <w:szCs w:val="28"/>
        </w:rPr>
        <w:t>107</w:t>
      </w:r>
      <w:r w:rsidRPr="00E47CDA">
        <w:rPr>
          <w:rFonts w:eastAsia="標楷體" w:hAnsi="標楷體"/>
          <w:sz w:val="28"/>
          <w:szCs w:val="28"/>
        </w:rPr>
        <w:t>年</w:t>
      </w:r>
      <w:r w:rsidR="005C587B">
        <w:rPr>
          <w:rFonts w:eastAsia="標楷體" w:hAnsi="標楷體" w:hint="eastAsia"/>
          <w:sz w:val="28"/>
          <w:szCs w:val="28"/>
        </w:rPr>
        <w:t>5</w:t>
      </w:r>
      <w:r w:rsidRPr="00E47CDA">
        <w:rPr>
          <w:rFonts w:eastAsia="標楷體" w:hAnsi="標楷體"/>
          <w:sz w:val="28"/>
          <w:szCs w:val="28"/>
        </w:rPr>
        <w:t>月</w:t>
      </w:r>
      <w:r w:rsidR="005C587B">
        <w:rPr>
          <w:rFonts w:eastAsia="標楷體" w:hAnsi="標楷體" w:hint="eastAsia"/>
          <w:sz w:val="28"/>
          <w:szCs w:val="28"/>
        </w:rPr>
        <w:t xml:space="preserve">  </w:t>
      </w:r>
      <w:r w:rsidRPr="00E47CDA">
        <w:rPr>
          <w:rFonts w:eastAsia="標楷體" w:hAnsi="標楷體"/>
          <w:sz w:val="28"/>
          <w:szCs w:val="28"/>
        </w:rPr>
        <w:t>日</w:t>
      </w:r>
      <w:r w:rsidR="005C587B">
        <w:rPr>
          <w:rFonts w:eastAsia="標楷體" w:hAnsi="標楷體" w:hint="eastAsia"/>
          <w:sz w:val="28"/>
          <w:szCs w:val="28"/>
        </w:rPr>
        <w:t xml:space="preserve">  </w:t>
      </w:r>
      <w:r w:rsidRPr="00E47CDA">
        <w:rPr>
          <w:rFonts w:eastAsia="標楷體" w:hAnsi="標楷體"/>
          <w:sz w:val="28"/>
          <w:szCs w:val="28"/>
        </w:rPr>
        <w:t>時</w:t>
      </w:r>
      <w:r w:rsidR="005C587B">
        <w:rPr>
          <w:rFonts w:eastAsia="標楷體" w:hAnsi="標楷體" w:hint="eastAsia"/>
          <w:sz w:val="28"/>
          <w:szCs w:val="28"/>
        </w:rPr>
        <w:t xml:space="preserve">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456"/>
        <w:gridCol w:w="1260"/>
        <w:gridCol w:w="1388"/>
        <w:gridCol w:w="709"/>
        <w:gridCol w:w="1420"/>
      </w:tblGrid>
      <w:tr w:rsidR="00D8758D" w:rsidRPr="00E47CDA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第一位</w:t>
            </w:r>
            <w:r w:rsidRPr="00E47CDA">
              <w:rPr>
                <w:rFonts w:eastAsia="標楷體"/>
                <w:sz w:val="28"/>
                <w:szCs w:val="28"/>
              </w:rPr>
              <w:t>-</w:t>
            </w:r>
            <w:r w:rsidRPr="00E47CDA">
              <w:rPr>
                <w:rFonts w:eastAsia="標楷體" w:hAnsi="標楷體"/>
                <w:sz w:val="28"/>
                <w:szCs w:val="28"/>
              </w:rPr>
              <w:t>報名資料</w:t>
            </w:r>
          </w:p>
        </w:tc>
      </w:tr>
      <w:tr w:rsidR="00D8758D" w:rsidRPr="00E47CDA" w:rsidTr="00500A47">
        <w:trPr>
          <w:trHeight w:val="986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服務單位</w:t>
            </w:r>
            <w:r w:rsidRPr="00E47CDA">
              <w:rPr>
                <w:rFonts w:eastAsia="標楷體"/>
                <w:sz w:val="28"/>
                <w:szCs w:val="28"/>
              </w:rPr>
              <w:t>/</w:t>
            </w:r>
            <w:r w:rsidRPr="00E47CDA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E47CDA" w:rsidRDefault="00601702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區公所：</w:t>
            </w:r>
          </w:p>
          <w:p w:rsidR="00601702" w:rsidRPr="00E47CDA" w:rsidRDefault="00601702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課室：</w:t>
            </w:r>
          </w:p>
          <w:p w:rsidR="00D8758D" w:rsidRPr="00E47CDA" w:rsidRDefault="00601702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職稱：</w:t>
            </w:r>
          </w:p>
        </w:tc>
      </w:tr>
      <w:tr w:rsidR="00D8758D" w:rsidRPr="00E47CDA" w:rsidTr="00500A47">
        <w:trPr>
          <w:trHeight w:val="319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身</w:t>
            </w:r>
            <w:r w:rsidR="004614D3" w:rsidRPr="00E47CDA">
              <w:rPr>
                <w:rFonts w:eastAsia="標楷體" w:hAnsi="標楷體"/>
                <w:sz w:val="28"/>
                <w:szCs w:val="28"/>
              </w:rPr>
              <w:t>分</w:t>
            </w:r>
            <w:r w:rsidRPr="00E47CDA">
              <w:rPr>
                <w:rFonts w:eastAsia="標楷體" w:hAnsi="標楷體"/>
                <w:sz w:val="28"/>
                <w:szCs w:val="28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E47CDA" w:rsidRDefault="00D8758D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出生</w:t>
            </w:r>
          </w:p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/>
                <w:sz w:val="28"/>
                <w:szCs w:val="28"/>
              </w:rPr>
              <w:t>□</w:t>
            </w:r>
            <w:r w:rsidRPr="00E47CDA">
              <w:rPr>
                <w:rFonts w:eastAsia="標楷體" w:hAnsi="標楷體"/>
                <w:sz w:val="28"/>
                <w:szCs w:val="28"/>
              </w:rPr>
              <w:t>男</w:t>
            </w:r>
            <w:r w:rsidRPr="00E47CDA">
              <w:rPr>
                <w:rFonts w:eastAsia="標楷體"/>
                <w:sz w:val="28"/>
                <w:szCs w:val="28"/>
              </w:rPr>
              <w:t xml:space="preserve">  □</w:t>
            </w:r>
            <w:r w:rsidRPr="00E47CDA">
              <w:rPr>
                <w:rFonts w:eastAsia="標楷體" w:hAnsi="標楷體"/>
                <w:sz w:val="28"/>
                <w:szCs w:val="28"/>
              </w:rPr>
              <w:t>女</w:t>
            </w:r>
          </w:p>
        </w:tc>
      </w:tr>
      <w:tr w:rsidR="00D8758D" w:rsidRPr="00E47CDA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/>
                <w:sz w:val="28"/>
                <w:szCs w:val="28"/>
              </w:rPr>
              <w:t>□</w:t>
            </w:r>
            <w:r w:rsidRPr="00E47CDA">
              <w:rPr>
                <w:rFonts w:eastAsia="標楷體" w:hAnsi="標楷體"/>
                <w:sz w:val="28"/>
                <w:szCs w:val="28"/>
              </w:rPr>
              <w:t xml:space="preserve">需要　</w:t>
            </w:r>
            <w:r w:rsidRPr="00E47CDA">
              <w:rPr>
                <w:rFonts w:eastAsia="標楷體"/>
                <w:sz w:val="28"/>
                <w:szCs w:val="28"/>
              </w:rPr>
              <w:t>□</w:t>
            </w:r>
            <w:r w:rsidRPr="00E47CDA">
              <w:rPr>
                <w:rFonts w:eastAsia="標楷體" w:hAnsi="標楷體"/>
                <w:sz w:val="28"/>
                <w:szCs w:val="28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E47CDA" w:rsidRDefault="006A6C08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E47CDA">
              <w:rPr>
                <w:rFonts w:eastAsia="標楷體"/>
                <w:sz w:val="28"/>
                <w:szCs w:val="28"/>
              </w:rPr>
              <w:t>□</w:t>
            </w:r>
            <w:r w:rsidRPr="00E47CDA">
              <w:rPr>
                <w:rFonts w:eastAsia="標楷體" w:hAnsi="標楷體"/>
                <w:sz w:val="28"/>
                <w:szCs w:val="28"/>
              </w:rPr>
              <w:t>葷食</w:t>
            </w:r>
            <w:proofErr w:type="gramEnd"/>
            <w:r w:rsidRPr="00E47CDA">
              <w:rPr>
                <w:rFonts w:eastAsia="標楷體"/>
                <w:sz w:val="28"/>
                <w:szCs w:val="28"/>
              </w:rPr>
              <w:t>□</w:t>
            </w:r>
            <w:r w:rsidRPr="00E47CDA">
              <w:rPr>
                <w:rFonts w:eastAsia="標楷體" w:hAnsi="標楷體"/>
                <w:sz w:val="28"/>
                <w:szCs w:val="28"/>
              </w:rPr>
              <w:t>素食</w:t>
            </w:r>
          </w:p>
        </w:tc>
      </w:tr>
      <w:tr w:rsidR="00D8758D" w:rsidRPr="00E47CDA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E47CDA" w:rsidRDefault="00D8758D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58D" w:rsidRPr="00E47CDA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日：（　）－　　　　　　手機：</w:t>
            </w:r>
          </w:p>
        </w:tc>
      </w:tr>
      <w:tr w:rsidR="00D8758D" w:rsidRPr="00E47CDA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/>
                <w:sz w:val="28"/>
                <w:szCs w:val="28"/>
              </w:rPr>
              <w:t>□□□-□□</w:t>
            </w:r>
          </w:p>
          <w:p w:rsidR="00D8758D" w:rsidRPr="00E47CDA" w:rsidRDefault="00D8758D" w:rsidP="00E47CD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8758D" w:rsidRPr="00E47CDA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第二位</w:t>
            </w:r>
            <w:r w:rsidRPr="00E47CDA">
              <w:rPr>
                <w:rFonts w:eastAsia="標楷體"/>
                <w:sz w:val="28"/>
                <w:szCs w:val="28"/>
              </w:rPr>
              <w:t>-</w:t>
            </w:r>
            <w:r w:rsidRPr="00E47CDA">
              <w:rPr>
                <w:rFonts w:eastAsia="標楷體" w:hAnsi="標楷體"/>
                <w:sz w:val="28"/>
                <w:szCs w:val="28"/>
              </w:rPr>
              <w:t>報名資料</w:t>
            </w:r>
          </w:p>
        </w:tc>
      </w:tr>
      <w:tr w:rsidR="00D8758D" w:rsidRPr="00E47CDA" w:rsidTr="00500A47">
        <w:trPr>
          <w:trHeight w:val="994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服務單位</w:t>
            </w:r>
            <w:r w:rsidRPr="00E47CDA">
              <w:rPr>
                <w:rFonts w:eastAsia="標楷體"/>
                <w:sz w:val="28"/>
                <w:szCs w:val="28"/>
              </w:rPr>
              <w:t>/</w:t>
            </w:r>
            <w:r w:rsidRPr="00E47CDA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E47CDA" w:rsidRDefault="00601702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區公所：</w:t>
            </w:r>
          </w:p>
          <w:p w:rsidR="00601702" w:rsidRPr="00E47CDA" w:rsidRDefault="00601702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課室：</w:t>
            </w:r>
          </w:p>
          <w:p w:rsidR="00D8758D" w:rsidRPr="00E47CDA" w:rsidRDefault="00601702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職稱：</w:t>
            </w:r>
          </w:p>
        </w:tc>
      </w:tr>
      <w:tr w:rsidR="00D8758D" w:rsidRPr="00E47CDA" w:rsidTr="00500A47">
        <w:trPr>
          <w:trHeight w:val="340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身</w:t>
            </w:r>
            <w:r w:rsidR="004614D3" w:rsidRPr="00E47CDA">
              <w:rPr>
                <w:rFonts w:eastAsia="標楷體" w:hAnsi="標楷體"/>
                <w:sz w:val="28"/>
                <w:szCs w:val="28"/>
              </w:rPr>
              <w:t>分</w:t>
            </w:r>
            <w:r w:rsidRPr="00E47CDA">
              <w:rPr>
                <w:rFonts w:eastAsia="標楷體" w:hAnsi="標楷體"/>
                <w:sz w:val="28"/>
                <w:szCs w:val="28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E47CDA" w:rsidRDefault="00D8758D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出生</w:t>
            </w:r>
          </w:p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/>
                <w:sz w:val="28"/>
                <w:szCs w:val="28"/>
              </w:rPr>
              <w:t>□</w:t>
            </w:r>
            <w:r w:rsidRPr="00E47CDA">
              <w:rPr>
                <w:rFonts w:eastAsia="標楷體" w:hAnsi="標楷體"/>
                <w:sz w:val="28"/>
                <w:szCs w:val="28"/>
              </w:rPr>
              <w:t>男</w:t>
            </w:r>
            <w:r w:rsidRPr="00E47CDA">
              <w:rPr>
                <w:rFonts w:eastAsia="標楷體"/>
                <w:sz w:val="28"/>
                <w:szCs w:val="28"/>
              </w:rPr>
              <w:t xml:space="preserve">  □</w:t>
            </w:r>
            <w:r w:rsidRPr="00E47CDA">
              <w:rPr>
                <w:rFonts w:eastAsia="標楷體" w:hAnsi="標楷體"/>
                <w:sz w:val="28"/>
                <w:szCs w:val="28"/>
              </w:rPr>
              <w:t>女</w:t>
            </w:r>
          </w:p>
        </w:tc>
      </w:tr>
      <w:tr w:rsidR="00D8758D" w:rsidRPr="00E47CDA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/>
                <w:sz w:val="28"/>
                <w:szCs w:val="28"/>
              </w:rPr>
              <w:t>□</w:t>
            </w:r>
            <w:r w:rsidRPr="00E47CDA">
              <w:rPr>
                <w:rFonts w:eastAsia="標楷體" w:hAnsi="標楷體"/>
                <w:sz w:val="28"/>
                <w:szCs w:val="28"/>
              </w:rPr>
              <w:t xml:space="preserve">需要　</w:t>
            </w:r>
            <w:r w:rsidRPr="00E47CDA">
              <w:rPr>
                <w:rFonts w:eastAsia="標楷體"/>
                <w:sz w:val="28"/>
                <w:szCs w:val="28"/>
              </w:rPr>
              <w:t>□</w:t>
            </w:r>
            <w:r w:rsidRPr="00E47CDA">
              <w:rPr>
                <w:rFonts w:eastAsia="標楷體" w:hAnsi="標楷體"/>
                <w:sz w:val="28"/>
                <w:szCs w:val="28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E47CDA" w:rsidRDefault="006A6C08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E47CDA">
              <w:rPr>
                <w:rFonts w:eastAsia="標楷體"/>
                <w:sz w:val="28"/>
                <w:szCs w:val="28"/>
              </w:rPr>
              <w:t>□</w:t>
            </w:r>
            <w:r w:rsidRPr="00E47CDA">
              <w:rPr>
                <w:rFonts w:eastAsia="標楷體" w:hAnsi="標楷體"/>
                <w:sz w:val="28"/>
                <w:szCs w:val="28"/>
              </w:rPr>
              <w:t>葷食</w:t>
            </w:r>
            <w:proofErr w:type="gramEnd"/>
            <w:r w:rsidRPr="00E47CDA">
              <w:rPr>
                <w:rFonts w:eastAsia="標楷體"/>
                <w:sz w:val="28"/>
                <w:szCs w:val="28"/>
              </w:rPr>
              <w:t>□</w:t>
            </w:r>
            <w:r w:rsidRPr="00E47CDA">
              <w:rPr>
                <w:rFonts w:eastAsia="標楷體" w:hAnsi="標楷體"/>
                <w:sz w:val="28"/>
                <w:szCs w:val="28"/>
              </w:rPr>
              <w:t>素食</w:t>
            </w:r>
          </w:p>
        </w:tc>
      </w:tr>
      <w:tr w:rsidR="00D8758D" w:rsidRPr="00E47CDA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E47CDA" w:rsidRDefault="00D8758D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58D" w:rsidRPr="00E47CDA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日：（　）－　　　　　　手機：</w:t>
            </w:r>
          </w:p>
        </w:tc>
      </w:tr>
      <w:tr w:rsidR="00D8758D" w:rsidRPr="00E47CDA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E47CDA" w:rsidRDefault="00D8758D" w:rsidP="00E47CD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47CDA">
              <w:rPr>
                <w:rFonts w:eastAsia="標楷體"/>
                <w:sz w:val="28"/>
                <w:szCs w:val="28"/>
              </w:rPr>
              <w:t>□□□-□□</w:t>
            </w:r>
          </w:p>
          <w:p w:rsidR="00D8758D" w:rsidRPr="00E47CDA" w:rsidRDefault="00D8758D" w:rsidP="00E47CD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8A5291" w:rsidRPr="00E47CDA" w:rsidRDefault="00D8758D" w:rsidP="00E47CDA">
      <w:pPr>
        <w:spacing w:line="500" w:lineRule="exact"/>
        <w:rPr>
          <w:rFonts w:eastAsia="標楷體"/>
          <w:sz w:val="28"/>
          <w:szCs w:val="28"/>
        </w:rPr>
      </w:pPr>
      <w:proofErr w:type="gramStart"/>
      <w:r w:rsidRPr="00E47CDA">
        <w:rPr>
          <w:rFonts w:eastAsia="標楷體" w:hAnsi="標楷體"/>
          <w:sz w:val="28"/>
          <w:szCs w:val="28"/>
        </w:rPr>
        <w:t>＊</w:t>
      </w:r>
      <w:proofErr w:type="gramEnd"/>
      <w:r w:rsidRPr="00E47CDA">
        <w:rPr>
          <w:rFonts w:eastAsia="標楷體" w:hAnsi="標楷體"/>
          <w:sz w:val="28"/>
          <w:szCs w:val="28"/>
        </w:rPr>
        <w:t>基本資料請詳細填寫，</w:t>
      </w:r>
      <w:proofErr w:type="gramStart"/>
      <w:r w:rsidRPr="00E47CDA">
        <w:rPr>
          <w:rFonts w:eastAsia="標楷體" w:hAnsi="標楷體"/>
          <w:sz w:val="28"/>
          <w:szCs w:val="28"/>
        </w:rPr>
        <w:t>俾</w:t>
      </w:r>
      <w:proofErr w:type="gramEnd"/>
      <w:r w:rsidRPr="00E47CDA">
        <w:rPr>
          <w:rFonts w:eastAsia="標楷體" w:hAnsi="標楷體"/>
          <w:sz w:val="28"/>
          <w:szCs w:val="28"/>
        </w:rPr>
        <w:t>利各項聯繫工作，若有任何疑義，敬請聯繫執行單位，感謝您的配合。</w:t>
      </w:r>
    </w:p>
    <w:sectPr w:rsidR="008A5291" w:rsidRPr="00E47CDA" w:rsidSect="00820EDE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D1" w:rsidRDefault="00144AD1" w:rsidP="00543743">
      <w:r>
        <w:separator/>
      </w:r>
    </w:p>
  </w:endnote>
  <w:endnote w:type="continuationSeparator" w:id="0">
    <w:p w:rsidR="00144AD1" w:rsidRDefault="00144AD1" w:rsidP="005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DA" w:rsidRDefault="00E47CD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2B3F" w:rsidRPr="00E72B3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47CDA" w:rsidRDefault="00E47CDA" w:rsidP="00D8758D">
    <w:pPr>
      <w:pStyle w:val="a5"/>
      <w:wordWrap w:val="0"/>
      <w:ind w:right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D1" w:rsidRDefault="00144AD1" w:rsidP="00543743">
      <w:r>
        <w:separator/>
      </w:r>
    </w:p>
  </w:footnote>
  <w:footnote w:type="continuationSeparator" w:id="0">
    <w:p w:rsidR="00144AD1" w:rsidRDefault="00144AD1" w:rsidP="0054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DA" w:rsidRPr="00831C33" w:rsidRDefault="00E47CDA" w:rsidP="00831C33">
    <w:pPr>
      <w:pStyle w:val="a3"/>
      <w:jc w:val="right"/>
      <w:rPr>
        <w:rFonts w:ascii="微軟正黑體" w:eastAsia="微軟正黑體" w:hAnsi="微軟正黑體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19E"/>
    <w:multiLevelType w:val="hybridMultilevel"/>
    <w:tmpl w:val="44C6EC38"/>
    <w:lvl w:ilvl="0" w:tplc="1EE0D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123EB"/>
    <w:multiLevelType w:val="hybridMultilevel"/>
    <w:tmpl w:val="5DFAC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9311F0"/>
    <w:multiLevelType w:val="hybridMultilevel"/>
    <w:tmpl w:val="96B4DAF4"/>
    <w:lvl w:ilvl="0" w:tplc="0B24AC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B5485E"/>
    <w:multiLevelType w:val="hybridMultilevel"/>
    <w:tmpl w:val="10004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A94F77"/>
    <w:multiLevelType w:val="hybridMultilevel"/>
    <w:tmpl w:val="AEAA3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A249A9"/>
    <w:multiLevelType w:val="hybridMultilevel"/>
    <w:tmpl w:val="46EEA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EF12173"/>
    <w:multiLevelType w:val="hybridMultilevel"/>
    <w:tmpl w:val="F4B8C1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7C946FB"/>
    <w:multiLevelType w:val="multilevel"/>
    <w:tmpl w:val="A5F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9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0">
    <w:nsid w:val="46532690"/>
    <w:multiLevelType w:val="hybridMultilevel"/>
    <w:tmpl w:val="2BDE49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E210117"/>
    <w:multiLevelType w:val="hybridMultilevel"/>
    <w:tmpl w:val="4BB25B00"/>
    <w:lvl w:ilvl="0" w:tplc="F498FB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18E0A4C"/>
    <w:multiLevelType w:val="hybridMultilevel"/>
    <w:tmpl w:val="91B0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4B713F"/>
    <w:multiLevelType w:val="hybridMultilevel"/>
    <w:tmpl w:val="AF8292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C19056F"/>
    <w:multiLevelType w:val="hybridMultilevel"/>
    <w:tmpl w:val="0FC2E3E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770A31"/>
    <w:multiLevelType w:val="multilevel"/>
    <w:tmpl w:val="5DAC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75368"/>
    <w:multiLevelType w:val="hybridMultilevel"/>
    <w:tmpl w:val="FF1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D876AC4"/>
    <w:multiLevelType w:val="hybridMultilevel"/>
    <w:tmpl w:val="A1FCC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F181C4E"/>
    <w:multiLevelType w:val="hybridMultilevel"/>
    <w:tmpl w:val="11F440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4"/>
  </w:num>
  <w:num w:numId="7">
    <w:abstractNumId w:val="16"/>
  </w:num>
  <w:num w:numId="8">
    <w:abstractNumId w:val="12"/>
  </w:num>
  <w:num w:numId="9">
    <w:abstractNumId w:val="1"/>
  </w:num>
  <w:num w:numId="10">
    <w:abstractNumId w:val="4"/>
  </w:num>
  <w:num w:numId="11">
    <w:abstractNumId w:val="13"/>
  </w:num>
  <w:num w:numId="12">
    <w:abstractNumId w:val="18"/>
  </w:num>
  <w:num w:numId="13">
    <w:abstractNumId w:val="15"/>
  </w:num>
  <w:num w:numId="14">
    <w:abstractNumId w:val="7"/>
  </w:num>
  <w:num w:numId="15">
    <w:abstractNumId w:val="3"/>
  </w:num>
  <w:num w:numId="16">
    <w:abstractNumId w:val="5"/>
  </w:num>
  <w:num w:numId="17">
    <w:abstractNumId w:val="6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743"/>
    <w:rsid w:val="000172C4"/>
    <w:rsid w:val="00021C5F"/>
    <w:rsid w:val="000411E0"/>
    <w:rsid w:val="00070E50"/>
    <w:rsid w:val="000C1D48"/>
    <w:rsid w:val="000D077C"/>
    <w:rsid w:val="001042E2"/>
    <w:rsid w:val="00117099"/>
    <w:rsid w:val="00120A41"/>
    <w:rsid w:val="00144AD1"/>
    <w:rsid w:val="001613EB"/>
    <w:rsid w:val="00193612"/>
    <w:rsid w:val="001B534F"/>
    <w:rsid w:val="002069F5"/>
    <w:rsid w:val="002122F3"/>
    <w:rsid w:val="00231A7C"/>
    <w:rsid w:val="00253F1C"/>
    <w:rsid w:val="00266478"/>
    <w:rsid w:val="002817B0"/>
    <w:rsid w:val="0028406B"/>
    <w:rsid w:val="0029281C"/>
    <w:rsid w:val="002E3E25"/>
    <w:rsid w:val="002F596C"/>
    <w:rsid w:val="00326400"/>
    <w:rsid w:val="00355FCA"/>
    <w:rsid w:val="00360311"/>
    <w:rsid w:val="00370B57"/>
    <w:rsid w:val="00373CB3"/>
    <w:rsid w:val="00385FDC"/>
    <w:rsid w:val="003B28D8"/>
    <w:rsid w:val="003B6297"/>
    <w:rsid w:val="003B682B"/>
    <w:rsid w:val="003D48F0"/>
    <w:rsid w:val="004122F1"/>
    <w:rsid w:val="00447C7C"/>
    <w:rsid w:val="004614D3"/>
    <w:rsid w:val="00497DB3"/>
    <w:rsid w:val="004A2886"/>
    <w:rsid w:val="004B3871"/>
    <w:rsid w:val="004D62DA"/>
    <w:rsid w:val="004E3C24"/>
    <w:rsid w:val="00500A47"/>
    <w:rsid w:val="00505AF4"/>
    <w:rsid w:val="005115EF"/>
    <w:rsid w:val="00530481"/>
    <w:rsid w:val="005415E9"/>
    <w:rsid w:val="00543743"/>
    <w:rsid w:val="00545D12"/>
    <w:rsid w:val="005503EB"/>
    <w:rsid w:val="0059266C"/>
    <w:rsid w:val="005950B0"/>
    <w:rsid w:val="005C587B"/>
    <w:rsid w:val="00601702"/>
    <w:rsid w:val="006023A5"/>
    <w:rsid w:val="00623095"/>
    <w:rsid w:val="00630ADD"/>
    <w:rsid w:val="00644BDB"/>
    <w:rsid w:val="00661C92"/>
    <w:rsid w:val="00664526"/>
    <w:rsid w:val="006A5674"/>
    <w:rsid w:val="006A6C08"/>
    <w:rsid w:val="006B051B"/>
    <w:rsid w:val="006B52E7"/>
    <w:rsid w:val="006C6350"/>
    <w:rsid w:val="00707D3D"/>
    <w:rsid w:val="00711F50"/>
    <w:rsid w:val="00720796"/>
    <w:rsid w:val="00720CAC"/>
    <w:rsid w:val="00721BE4"/>
    <w:rsid w:val="0073321F"/>
    <w:rsid w:val="00757787"/>
    <w:rsid w:val="007C28AB"/>
    <w:rsid w:val="007E76F9"/>
    <w:rsid w:val="007F091A"/>
    <w:rsid w:val="007F2DEB"/>
    <w:rsid w:val="008076CF"/>
    <w:rsid w:val="00820EDE"/>
    <w:rsid w:val="00831C33"/>
    <w:rsid w:val="00840FDF"/>
    <w:rsid w:val="00842DA3"/>
    <w:rsid w:val="008744D0"/>
    <w:rsid w:val="008A5291"/>
    <w:rsid w:val="008C5F43"/>
    <w:rsid w:val="008E41BB"/>
    <w:rsid w:val="009025B1"/>
    <w:rsid w:val="009814F8"/>
    <w:rsid w:val="00986C7D"/>
    <w:rsid w:val="00991CD0"/>
    <w:rsid w:val="009A016C"/>
    <w:rsid w:val="009A1FDE"/>
    <w:rsid w:val="009A2CE0"/>
    <w:rsid w:val="009D13BD"/>
    <w:rsid w:val="009D3253"/>
    <w:rsid w:val="009D7DDA"/>
    <w:rsid w:val="009F1C36"/>
    <w:rsid w:val="00A2401D"/>
    <w:rsid w:val="00A34E90"/>
    <w:rsid w:val="00A4391C"/>
    <w:rsid w:val="00A5037F"/>
    <w:rsid w:val="00A562AA"/>
    <w:rsid w:val="00A720DC"/>
    <w:rsid w:val="00AD5213"/>
    <w:rsid w:val="00AE1FA7"/>
    <w:rsid w:val="00B4148F"/>
    <w:rsid w:val="00B514AF"/>
    <w:rsid w:val="00B534AC"/>
    <w:rsid w:val="00B9423A"/>
    <w:rsid w:val="00BA4DD8"/>
    <w:rsid w:val="00BA5155"/>
    <w:rsid w:val="00BA6253"/>
    <w:rsid w:val="00BD491D"/>
    <w:rsid w:val="00BF10B5"/>
    <w:rsid w:val="00C07133"/>
    <w:rsid w:val="00C14F54"/>
    <w:rsid w:val="00C1791D"/>
    <w:rsid w:val="00C329F2"/>
    <w:rsid w:val="00C42F36"/>
    <w:rsid w:val="00C53C89"/>
    <w:rsid w:val="00C9249D"/>
    <w:rsid w:val="00CA1C7D"/>
    <w:rsid w:val="00CB26E5"/>
    <w:rsid w:val="00CD0398"/>
    <w:rsid w:val="00D03A1B"/>
    <w:rsid w:val="00D05636"/>
    <w:rsid w:val="00D10EB7"/>
    <w:rsid w:val="00D14C5F"/>
    <w:rsid w:val="00D153B9"/>
    <w:rsid w:val="00D32065"/>
    <w:rsid w:val="00D33C1B"/>
    <w:rsid w:val="00D3693C"/>
    <w:rsid w:val="00D7138B"/>
    <w:rsid w:val="00D73847"/>
    <w:rsid w:val="00D8758D"/>
    <w:rsid w:val="00D95C29"/>
    <w:rsid w:val="00DA0400"/>
    <w:rsid w:val="00DB0D6C"/>
    <w:rsid w:val="00E0095E"/>
    <w:rsid w:val="00E05938"/>
    <w:rsid w:val="00E16184"/>
    <w:rsid w:val="00E420C5"/>
    <w:rsid w:val="00E44B3B"/>
    <w:rsid w:val="00E47CDA"/>
    <w:rsid w:val="00E71EA7"/>
    <w:rsid w:val="00E72B3F"/>
    <w:rsid w:val="00E87414"/>
    <w:rsid w:val="00EA2501"/>
    <w:rsid w:val="00EC260E"/>
    <w:rsid w:val="00EC68FE"/>
    <w:rsid w:val="00EE7B29"/>
    <w:rsid w:val="00F1316C"/>
    <w:rsid w:val="00F16271"/>
    <w:rsid w:val="00F17175"/>
    <w:rsid w:val="00F6463C"/>
    <w:rsid w:val="00F939BA"/>
    <w:rsid w:val="00FA76AF"/>
    <w:rsid w:val="00FB3699"/>
    <w:rsid w:val="00FC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987D-A82B-4888-A58D-AEEEFDE5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Links>
    <vt:vector size="6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mailto:tccom89@gmail.com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陳佳榮</cp:lastModifiedBy>
  <cp:revision>14</cp:revision>
  <cp:lastPrinted>2018-05-01T06:12:00Z</cp:lastPrinted>
  <dcterms:created xsi:type="dcterms:W3CDTF">2017-06-01T02:52:00Z</dcterms:created>
  <dcterms:modified xsi:type="dcterms:W3CDTF">2018-05-01T07:52:00Z</dcterms:modified>
</cp:coreProperties>
</file>