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B6" w:rsidRPr="00AB5333" w:rsidRDefault="00A36D1F" w:rsidP="004028B6">
      <w:pPr>
        <w:spacing w:line="300" w:lineRule="auto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B5333">
        <w:rPr>
          <w:rFonts w:ascii="微軟正黑體" w:eastAsia="微軟正黑體" w:hAnsi="微軟正黑體" w:hint="eastAsia"/>
          <w:color w:val="000000" w:themeColor="text1"/>
        </w:rPr>
        <w:t xml:space="preserve">                                           </w:t>
      </w:r>
      <w:r w:rsidR="004028B6" w:rsidRPr="00AB5333">
        <w:rPr>
          <w:rFonts w:ascii="標楷體" w:eastAsia="標楷體" w:hAnsi="標楷體" w:hint="eastAsia"/>
          <w:color w:val="000000" w:themeColor="text1"/>
        </w:rPr>
        <w:t>計畫編號：</w:t>
      </w:r>
      <w:r w:rsidR="004028B6" w:rsidRPr="00AB5333">
        <w:rPr>
          <w:rFonts w:ascii="標楷體" w:eastAsia="標楷體" w:hAnsi="標楷體" w:hint="eastAsia"/>
          <w:color w:val="000000" w:themeColor="text1"/>
          <w:u w:val="single"/>
        </w:rPr>
        <w:t xml:space="preserve">          </w:t>
      </w:r>
    </w:p>
    <w:p w:rsidR="004028B6" w:rsidRPr="00AB5333" w:rsidRDefault="004028B6" w:rsidP="004028B6">
      <w:pPr>
        <w:spacing w:line="300" w:lineRule="auto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4028B6" w:rsidRPr="00AB5333" w:rsidRDefault="004028B6" w:rsidP="004028B6">
      <w:pPr>
        <w:spacing w:line="300" w:lineRule="auto"/>
        <w:jc w:val="distribute"/>
        <w:rPr>
          <w:rFonts w:ascii="標楷體" w:eastAsia="標楷體" w:hAnsi="標楷體"/>
          <w:b/>
          <w:bCs/>
          <w:color w:val="000000" w:themeColor="text1"/>
          <w:sz w:val="48"/>
          <w:szCs w:val="56"/>
          <w:shd w:val="pct15" w:color="auto" w:fill="FFFFFF"/>
        </w:rPr>
      </w:pPr>
      <w:proofErr w:type="gramStart"/>
      <w:r w:rsidRPr="00AB5333">
        <w:rPr>
          <w:rFonts w:ascii="標楷體" w:eastAsia="標楷體" w:hAnsi="標楷體" w:hint="eastAsia"/>
          <w:b/>
          <w:bCs/>
          <w:color w:val="000000" w:themeColor="text1"/>
          <w:sz w:val="48"/>
          <w:szCs w:val="56"/>
          <w:shd w:val="pct15" w:color="auto" w:fill="FFFFFF"/>
        </w:rPr>
        <w:t>109</w:t>
      </w:r>
      <w:proofErr w:type="gramEnd"/>
      <w:r w:rsidRPr="00AB5333">
        <w:rPr>
          <w:rFonts w:ascii="標楷體" w:eastAsia="標楷體" w:hAnsi="標楷體" w:hint="eastAsia"/>
          <w:b/>
          <w:bCs/>
          <w:color w:val="000000" w:themeColor="text1"/>
          <w:sz w:val="48"/>
          <w:szCs w:val="56"/>
          <w:shd w:val="pct15" w:color="auto" w:fill="FFFFFF"/>
        </w:rPr>
        <w:t>年度</w:t>
      </w:r>
      <w:proofErr w:type="gramStart"/>
      <w:r w:rsidRPr="00AB5333">
        <w:rPr>
          <w:rFonts w:ascii="標楷體" w:eastAsia="標楷體" w:hAnsi="標楷體" w:hint="eastAsia"/>
          <w:b/>
          <w:bCs/>
          <w:color w:val="000000" w:themeColor="text1"/>
          <w:sz w:val="48"/>
          <w:szCs w:val="56"/>
          <w:shd w:val="pct15" w:color="auto" w:fill="FFFFFF"/>
        </w:rPr>
        <w:t>臺</w:t>
      </w:r>
      <w:proofErr w:type="gramEnd"/>
      <w:r w:rsidRPr="00AB5333">
        <w:rPr>
          <w:rFonts w:ascii="標楷體" w:eastAsia="標楷體" w:hAnsi="標楷體" w:hint="eastAsia"/>
          <w:b/>
          <w:bCs/>
          <w:color w:val="000000" w:themeColor="text1"/>
          <w:sz w:val="48"/>
          <w:szCs w:val="56"/>
          <w:shd w:val="pct15" w:color="auto" w:fill="FFFFFF"/>
        </w:rPr>
        <w:t>中市社區深度文化之旅計畫</w:t>
      </w:r>
    </w:p>
    <w:p w:rsidR="004028B6" w:rsidRPr="00AB5333" w:rsidRDefault="004028B6" w:rsidP="004028B6">
      <w:pPr>
        <w:spacing w:line="300" w:lineRule="auto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4028B6" w:rsidRPr="00AB5333" w:rsidRDefault="004028B6" w:rsidP="004028B6">
      <w:pPr>
        <w:adjustRightInd w:val="0"/>
        <w:snapToGrid w:val="0"/>
        <w:spacing w:beforeLines="50" w:before="120"/>
        <w:rPr>
          <w:rFonts w:ascii="標楷體" w:eastAsia="標楷體" w:hAnsi="標楷體"/>
          <w:color w:val="000000" w:themeColor="text1"/>
          <w:sz w:val="36"/>
          <w:szCs w:val="36"/>
        </w:rPr>
      </w:pPr>
      <w:r w:rsidRPr="00AB5333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</w:p>
    <w:p w:rsidR="004028B6" w:rsidRPr="00AB5333" w:rsidRDefault="004028B6" w:rsidP="004028B6">
      <w:pPr>
        <w:adjustRightInd w:val="0"/>
        <w:snapToGrid w:val="0"/>
        <w:spacing w:beforeLines="50" w:before="12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B5333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   </w:t>
      </w:r>
    </w:p>
    <w:p w:rsidR="004028B6" w:rsidRPr="00AB5333" w:rsidRDefault="004028B6" w:rsidP="004028B6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4028B6" w:rsidRPr="00AB5333" w:rsidRDefault="004028B6" w:rsidP="004028B6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AB5333">
        <w:rPr>
          <w:rFonts w:ascii="標楷體" w:eastAsia="標楷體" w:hAnsi="標楷體" w:hint="eastAsia"/>
          <w:color w:val="000000" w:themeColor="text1"/>
          <w:sz w:val="52"/>
          <w:szCs w:val="36"/>
        </w:rPr>
        <w:t>【深度文化之旅】</w:t>
      </w:r>
    </w:p>
    <w:p w:rsidR="004028B6" w:rsidRPr="00AB5333" w:rsidRDefault="004028B6" w:rsidP="004028B6">
      <w:pPr>
        <w:spacing w:line="360" w:lineRule="auto"/>
        <w:rPr>
          <w:rFonts w:ascii="標楷體" w:eastAsia="標楷體" w:hAnsi="標楷體"/>
          <w:color w:val="000000" w:themeColor="text1"/>
          <w:sz w:val="36"/>
          <w:szCs w:val="36"/>
        </w:rPr>
      </w:pPr>
      <w:r w:rsidRPr="00AB5333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      </w:t>
      </w:r>
    </w:p>
    <w:p w:rsidR="004028B6" w:rsidRPr="00AB5333" w:rsidRDefault="004028B6" w:rsidP="004028B6">
      <w:pPr>
        <w:spacing w:line="360" w:lineRule="auto"/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4028B6" w:rsidRPr="00AB5333" w:rsidRDefault="004028B6" w:rsidP="004028B6">
      <w:pPr>
        <w:spacing w:line="300" w:lineRule="auto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4028B6" w:rsidRPr="00AB5333" w:rsidRDefault="004028B6" w:rsidP="004028B6">
      <w:pPr>
        <w:spacing w:line="300" w:lineRule="auto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4028B6" w:rsidRPr="00AB5333" w:rsidRDefault="004028B6" w:rsidP="004028B6">
      <w:pPr>
        <w:pStyle w:val="a6"/>
        <w:spacing w:line="600" w:lineRule="atLeast"/>
        <w:ind w:left="958"/>
        <w:rPr>
          <w:rFonts w:ascii="標楷體" w:hAnsi="標楷體"/>
          <w:bCs/>
          <w:color w:val="000000" w:themeColor="text1"/>
          <w:sz w:val="36"/>
          <w:szCs w:val="36"/>
        </w:rPr>
      </w:pPr>
      <w:r w:rsidRPr="00AB5333">
        <w:rPr>
          <w:rFonts w:ascii="標楷體" w:hAnsi="標楷體" w:hint="eastAsia"/>
          <w:bCs/>
          <w:color w:val="000000" w:themeColor="text1"/>
          <w:sz w:val="36"/>
          <w:szCs w:val="36"/>
        </w:rPr>
        <w:t>計畫名稱： ○○○○○○○○○○○○○</w:t>
      </w:r>
    </w:p>
    <w:p w:rsidR="004028B6" w:rsidRPr="00AB5333" w:rsidRDefault="004028B6" w:rsidP="004028B6">
      <w:pPr>
        <w:pStyle w:val="a6"/>
        <w:spacing w:line="600" w:lineRule="atLeast"/>
        <w:ind w:left="958"/>
        <w:rPr>
          <w:rFonts w:ascii="標楷體" w:hAnsi="標楷體"/>
          <w:bCs/>
          <w:color w:val="000000" w:themeColor="text1"/>
          <w:sz w:val="36"/>
          <w:szCs w:val="36"/>
          <w:u w:val="single"/>
        </w:rPr>
      </w:pPr>
      <w:r w:rsidRPr="00AB5333">
        <w:rPr>
          <w:rFonts w:ascii="標楷體" w:hAnsi="標楷體" w:hint="eastAsia"/>
          <w:bCs/>
          <w:color w:val="000000" w:themeColor="text1"/>
          <w:sz w:val="36"/>
          <w:szCs w:val="36"/>
        </w:rPr>
        <w:t>提案單位：</w:t>
      </w:r>
      <w:r w:rsidRPr="00AB5333">
        <w:rPr>
          <w:rFonts w:ascii="標楷體" w:hAnsi="標楷體" w:hint="eastAsia"/>
          <w:bCs/>
          <w:color w:val="000000" w:themeColor="text1"/>
          <w:sz w:val="36"/>
          <w:szCs w:val="36"/>
          <w:u w:val="single"/>
        </w:rPr>
        <w:t xml:space="preserve">                              </w:t>
      </w:r>
    </w:p>
    <w:p w:rsidR="004028B6" w:rsidRPr="00AB5333" w:rsidRDefault="004028B6" w:rsidP="004028B6">
      <w:pPr>
        <w:pStyle w:val="a6"/>
        <w:spacing w:line="600" w:lineRule="atLeast"/>
        <w:ind w:left="958"/>
        <w:rPr>
          <w:rFonts w:ascii="標楷體" w:hAnsi="標楷體"/>
          <w:bCs/>
          <w:color w:val="000000" w:themeColor="text1"/>
          <w:sz w:val="36"/>
          <w:szCs w:val="36"/>
        </w:rPr>
      </w:pPr>
      <w:r w:rsidRPr="00AB5333">
        <w:rPr>
          <w:rFonts w:ascii="標楷體" w:hAnsi="標楷體" w:hint="eastAsia"/>
          <w:bCs/>
          <w:color w:val="000000" w:themeColor="text1"/>
          <w:sz w:val="36"/>
          <w:szCs w:val="36"/>
        </w:rPr>
        <w:t>期程：自核定日起至</w:t>
      </w:r>
      <w:r w:rsidRPr="00AB5333">
        <w:rPr>
          <w:rFonts w:ascii="標楷體" w:hAnsi="標楷體" w:hint="eastAsia"/>
          <w:bCs/>
          <w:color w:val="000000" w:themeColor="text1"/>
          <w:sz w:val="36"/>
          <w:szCs w:val="36"/>
          <w:u w:val="single"/>
        </w:rPr>
        <w:t>109</w:t>
      </w:r>
      <w:r w:rsidRPr="00AB5333">
        <w:rPr>
          <w:rFonts w:ascii="標楷體" w:hAnsi="標楷體" w:hint="eastAsia"/>
          <w:bCs/>
          <w:color w:val="000000" w:themeColor="text1"/>
          <w:sz w:val="36"/>
          <w:szCs w:val="36"/>
        </w:rPr>
        <w:t>年</w:t>
      </w:r>
      <w:r w:rsidRPr="00AB5333">
        <w:rPr>
          <w:rFonts w:ascii="標楷體" w:hAnsi="標楷體" w:hint="eastAsia"/>
          <w:bCs/>
          <w:color w:val="000000" w:themeColor="text1"/>
          <w:sz w:val="36"/>
          <w:szCs w:val="36"/>
          <w:u w:val="single"/>
        </w:rPr>
        <w:t xml:space="preserve">  11  </w:t>
      </w:r>
      <w:r w:rsidRPr="00AB5333">
        <w:rPr>
          <w:rFonts w:ascii="標楷體" w:hAnsi="標楷體" w:hint="eastAsia"/>
          <w:bCs/>
          <w:color w:val="000000" w:themeColor="text1"/>
          <w:sz w:val="36"/>
          <w:szCs w:val="36"/>
        </w:rPr>
        <w:t>月</w:t>
      </w:r>
      <w:r w:rsidRPr="00AB5333">
        <w:rPr>
          <w:rFonts w:ascii="標楷體" w:hAnsi="標楷體" w:hint="eastAsia"/>
          <w:bCs/>
          <w:color w:val="000000" w:themeColor="text1"/>
          <w:sz w:val="36"/>
          <w:szCs w:val="36"/>
          <w:u w:val="single"/>
        </w:rPr>
        <w:t xml:space="preserve"> 15  </w:t>
      </w:r>
      <w:r w:rsidRPr="00AB5333">
        <w:rPr>
          <w:rFonts w:ascii="標楷體" w:hAnsi="標楷體" w:hint="eastAsia"/>
          <w:bCs/>
          <w:color w:val="000000" w:themeColor="text1"/>
          <w:sz w:val="36"/>
          <w:szCs w:val="36"/>
        </w:rPr>
        <w:t>日</w:t>
      </w:r>
    </w:p>
    <w:p w:rsidR="004028B6" w:rsidRPr="00AB5333" w:rsidRDefault="004028B6" w:rsidP="004028B6">
      <w:pPr>
        <w:spacing w:line="240" w:lineRule="atLeast"/>
        <w:jc w:val="center"/>
        <w:rPr>
          <w:rFonts w:ascii="標楷體" w:eastAsia="標楷體" w:hAnsi="標楷體"/>
          <w:color w:val="000000" w:themeColor="text1"/>
          <w:sz w:val="36"/>
        </w:rPr>
      </w:pPr>
    </w:p>
    <w:p w:rsidR="004028B6" w:rsidRPr="00AB5333" w:rsidRDefault="004028B6" w:rsidP="004028B6">
      <w:pPr>
        <w:spacing w:line="240" w:lineRule="atLeast"/>
        <w:jc w:val="center"/>
        <w:rPr>
          <w:rFonts w:ascii="標楷體" w:eastAsia="標楷體" w:hAnsi="標楷體"/>
          <w:color w:val="000000" w:themeColor="text1"/>
          <w:sz w:val="36"/>
        </w:rPr>
      </w:pPr>
    </w:p>
    <w:p w:rsidR="004028B6" w:rsidRPr="00AB5333" w:rsidRDefault="004028B6" w:rsidP="004028B6">
      <w:pPr>
        <w:spacing w:line="360" w:lineRule="auto"/>
        <w:rPr>
          <w:rFonts w:ascii="標楷體" w:eastAsia="標楷體" w:hAnsi="標楷體"/>
          <w:color w:val="000000" w:themeColor="text1"/>
          <w:sz w:val="36"/>
          <w:szCs w:val="36"/>
        </w:rPr>
      </w:pPr>
      <w:r w:rsidRPr="00AB5333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</w:t>
      </w:r>
    </w:p>
    <w:p w:rsidR="004028B6" w:rsidRPr="00AB5333" w:rsidRDefault="004028B6" w:rsidP="004028B6">
      <w:pPr>
        <w:spacing w:line="360" w:lineRule="auto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AB5333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 指</w:t>
      </w:r>
      <w:r w:rsidRPr="00AB533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導單位：文化部、</w:t>
      </w:r>
      <w:proofErr w:type="gramStart"/>
      <w:r w:rsidRPr="00AB533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臺</w:t>
      </w:r>
      <w:proofErr w:type="gramEnd"/>
      <w:r w:rsidRPr="00AB533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中市政府</w:t>
      </w:r>
    </w:p>
    <w:p w:rsidR="004028B6" w:rsidRPr="00AB5333" w:rsidRDefault="004028B6" w:rsidP="004028B6">
      <w:pPr>
        <w:spacing w:line="360" w:lineRule="auto"/>
        <w:jc w:val="both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AB533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 xml:space="preserve">          策辦單位：</w:t>
      </w:r>
      <w:proofErr w:type="gramStart"/>
      <w:r w:rsidRPr="00AB533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臺</w:t>
      </w:r>
      <w:proofErr w:type="gramEnd"/>
      <w:r w:rsidRPr="00AB5333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中市政府文化局</w:t>
      </w:r>
    </w:p>
    <w:p w:rsidR="004028B6" w:rsidRPr="00AB5333" w:rsidRDefault="004028B6" w:rsidP="004028B6">
      <w:pPr>
        <w:spacing w:line="300" w:lineRule="auto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spacing w:line="300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spacing w:line="300" w:lineRule="auto"/>
        <w:jc w:val="distribute"/>
        <w:rPr>
          <w:rFonts w:ascii="標楷體" w:eastAsia="標楷體" w:hAnsi="標楷體"/>
          <w:color w:val="000000" w:themeColor="text1"/>
          <w:sz w:val="32"/>
          <w:szCs w:val="32"/>
        </w:rPr>
      </w:pPr>
      <w:r w:rsidRPr="00AB5333">
        <w:rPr>
          <w:rFonts w:ascii="標楷體" w:eastAsia="標楷體" w:hAnsi="標楷體" w:hint="eastAsia"/>
          <w:color w:val="000000" w:themeColor="text1"/>
          <w:sz w:val="32"/>
          <w:szCs w:val="32"/>
        </w:rPr>
        <w:t>中  華  民  國 　 　  年 　  　  月 　   　 日</w:t>
      </w:r>
    </w:p>
    <w:p w:rsidR="004028B6" w:rsidRPr="00AB5333" w:rsidRDefault="004028B6" w:rsidP="004028B6">
      <w:pPr>
        <w:spacing w:line="300" w:lineRule="auto"/>
        <w:jc w:val="distribute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4028B6" w:rsidRPr="00AB5333" w:rsidRDefault="004028B6" w:rsidP="004028B6">
      <w:pPr>
        <w:pStyle w:val="a8"/>
        <w:spacing w:line="240" w:lineRule="atLeast"/>
        <w:ind w:right="-96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  <w:sectPr w:rsidR="004028B6" w:rsidRPr="00AB5333" w:rsidSect="00011264">
          <w:pgSz w:w="11906" w:h="16838" w:code="9"/>
          <w:pgMar w:top="993" w:right="1841" w:bottom="1440" w:left="1560" w:header="851" w:footer="850" w:gutter="0"/>
          <w:cols w:space="425"/>
          <w:docGrid w:linePitch="360"/>
        </w:sectPr>
      </w:pPr>
    </w:p>
    <w:p w:rsidR="004028B6" w:rsidRPr="00AB5333" w:rsidRDefault="004028B6" w:rsidP="004028B6">
      <w:pPr>
        <w:pStyle w:val="a8"/>
        <w:spacing w:line="240" w:lineRule="atLeast"/>
        <w:ind w:right="-96"/>
        <w:jc w:val="center"/>
        <w:rPr>
          <w:rFonts w:ascii="標楷體" w:eastAsia="標楷體" w:hAnsi="標楷體"/>
          <w:b/>
          <w:color w:val="000000" w:themeColor="text1"/>
          <w:sz w:val="40"/>
          <w:szCs w:val="40"/>
          <w:lang w:eastAsia="zh-TW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lastRenderedPageBreak/>
        <w:t>109年度臺中市社區深度文化之旅計畫</w:t>
      </w:r>
      <w:r w:rsidRPr="00AB5333">
        <w:rPr>
          <w:rFonts w:ascii="標楷體" w:eastAsia="標楷體" w:hAnsi="標楷體" w:hint="eastAsia"/>
          <w:b/>
          <w:color w:val="000000" w:themeColor="text1"/>
          <w:sz w:val="40"/>
          <w:szCs w:val="40"/>
          <w:lang w:eastAsia="zh-TW"/>
        </w:rPr>
        <w:t xml:space="preserve"> </w:t>
      </w:r>
    </w:p>
    <w:p w:rsidR="004028B6" w:rsidRPr="00AB5333" w:rsidRDefault="004028B6" w:rsidP="004028B6">
      <w:pPr>
        <w:pStyle w:val="a8"/>
        <w:spacing w:line="240" w:lineRule="atLeast"/>
        <w:ind w:right="-96"/>
        <w:jc w:val="center"/>
        <w:rPr>
          <w:rFonts w:ascii="標楷體" w:eastAsia="標楷體" w:hAnsi="標楷體"/>
          <w:b/>
          <w:color w:val="000000" w:themeColor="text1"/>
          <w:sz w:val="40"/>
          <w:szCs w:val="40"/>
          <w:lang w:eastAsia="zh-TW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40"/>
          <w:szCs w:val="40"/>
          <w:lang w:eastAsia="zh-TW"/>
        </w:rPr>
        <w:t>綜合資料表</w:t>
      </w:r>
    </w:p>
    <w:tbl>
      <w:tblPr>
        <w:tblW w:w="9336" w:type="dxa"/>
        <w:tblInd w:w="-3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0"/>
        <w:gridCol w:w="1417"/>
        <w:gridCol w:w="142"/>
        <w:gridCol w:w="1884"/>
        <w:gridCol w:w="13"/>
        <w:gridCol w:w="1260"/>
        <w:gridCol w:w="55"/>
        <w:gridCol w:w="2645"/>
      </w:tblGrid>
      <w:tr w:rsidR="004028B6" w:rsidRPr="00AB5333" w:rsidTr="00AD1CC0">
        <w:trPr>
          <w:trHeight w:val="423"/>
        </w:trPr>
        <w:tc>
          <w:tcPr>
            <w:tcW w:w="1920" w:type="dxa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lang w:val="x-none"/>
              </w:rPr>
              <w:t xml:space="preserve">    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提案單位</w:t>
            </w:r>
          </w:p>
        </w:tc>
        <w:tc>
          <w:tcPr>
            <w:tcW w:w="7416" w:type="dxa"/>
            <w:gridSpan w:val="7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                             </w:t>
            </w: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請蓋單位</w:t>
            </w:r>
            <w:proofErr w:type="gramEnd"/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關防)</w:t>
            </w:r>
          </w:p>
        </w:tc>
      </w:tr>
      <w:tr w:rsidR="004028B6" w:rsidRPr="00AB5333" w:rsidTr="00AD1CC0">
        <w:trPr>
          <w:trHeight w:val="401"/>
        </w:trPr>
        <w:tc>
          <w:tcPr>
            <w:tcW w:w="1920" w:type="dxa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7416" w:type="dxa"/>
            <w:gridSpan w:val="7"/>
            <w:tcBorders>
              <w:bottom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028B6" w:rsidRPr="00AB5333" w:rsidTr="00AD1CC0">
        <w:trPr>
          <w:cantSplit/>
          <w:trHeight w:val="518"/>
        </w:trPr>
        <w:tc>
          <w:tcPr>
            <w:tcW w:w="1920" w:type="dxa"/>
            <w:vMerge w:val="restart"/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聯絡資料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立案字號</w:t>
            </w:r>
          </w:p>
        </w:tc>
        <w:tc>
          <w:tcPr>
            <w:tcW w:w="189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統一編號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028B6" w:rsidRPr="00AB5333" w:rsidTr="00AD1CC0">
        <w:trPr>
          <w:cantSplit/>
          <w:trHeight w:val="363"/>
        </w:trPr>
        <w:tc>
          <w:tcPr>
            <w:tcW w:w="1920" w:type="dxa"/>
            <w:vMerge/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負責人</w:t>
            </w:r>
          </w:p>
        </w:tc>
        <w:tc>
          <w:tcPr>
            <w:tcW w:w="189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  絡</w:t>
            </w:r>
          </w:p>
          <w:p w:rsidR="004028B6" w:rsidRPr="00AB5333" w:rsidRDefault="004028B6" w:rsidP="00AD1CC0">
            <w:pPr>
              <w:spacing w:line="4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  訊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電話：</w:t>
            </w:r>
          </w:p>
        </w:tc>
      </w:tr>
      <w:tr w:rsidR="004028B6" w:rsidRPr="00AB5333" w:rsidTr="00AD1CC0">
        <w:trPr>
          <w:cantSplit/>
          <w:trHeight w:val="467"/>
        </w:trPr>
        <w:tc>
          <w:tcPr>
            <w:tcW w:w="1920" w:type="dxa"/>
            <w:vMerge/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97" w:type="dxa"/>
            <w:gridSpan w:val="2"/>
            <w:vMerge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thinThickSmallGap" w:sz="24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ind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手機：</w:t>
            </w:r>
          </w:p>
        </w:tc>
      </w:tr>
      <w:tr w:rsidR="004028B6" w:rsidRPr="00AB5333" w:rsidTr="00AD1CC0">
        <w:trPr>
          <w:cantSplit/>
          <w:trHeight w:val="546"/>
        </w:trPr>
        <w:tc>
          <w:tcPr>
            <w:tcW w:w="1920" w:type="dxa"/>
            <w:vMerge/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thinThickSmallGap" w:sz="24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1897" w:type="dxa"/>
            <w:gridSpan w:val="2"/>
            <w:tcBorders>
              <w:top w:val="thinThickSmallGap" w:sz="24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thinThickSmallGap" w:sz="24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  稱</w:t>
            </w:r>
          </w:p>
        </w:tc>
        <w:tc>
          <w:tcPr>
            <w:tcW w:w="2700" w:type="dxa"/>
            <w:gridSpan w:val="2"/>
            <w:tcBorders>
              <w:top w:val="thinThickSmallGap" w:sz="24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028B6" w:rsidRPr="00AB5333" w:rsidTr="00AD1CC0">
        <w:trPr>
          <w:cantSplit/>
        </w:trPr>
        <w:tc>
          <w:tcPr>
            <w:tcW w:w="1920" w:type="dxa"/>
            <w:vMerge/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  話</w:t>
            </w:r>
          </w:p>
        </w:tc>
        <w:tc>
          <w:tcPr>
            <w:tcW w:w="1897" w:type="dxa"/>
            <w:gridSpan w:val="2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  真</w:t>
            </w:r>
          </w:p>
        </w:tc>
        <w:tc>
          <w:tcPr>
            <w:tcW w:w="2700" w:type="dxa"/>
            <w:gridSpan w:val="2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028B6" w:rsidRPr="00AB5333" w:rsidTr="00AD1CC0">
        <w:trPr>
          <w:cantSplit/>
        </w:trPr>
        <w:tc>
          <w:tcPr>
            <w:tcW w:w="1920" w:type="dxa"/>
            <w:vMerge/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手  機</w:t>
            </w:r>
          </w:p>
        </w:tc>
        <w:tc>
          <w:tcPr>
            <w:tcW w:w="1897" w:type="dxa"/>
            <w:gridSpan w:val="2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2700" w:type="dxa"/>
            <w:gridSpan w:val="2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028B6" w:rsidRPr="00AB5333" w:rsidTr="00AD1CC0">
        <w:trPr>
          <w:cantSplit/>
        </w:trPr>
        <w:tc>
          <w:tcPr>
            <w:tcW w:w="1920" w:type="dxa"/>
            <w:vMerge/>
            <w:shd w:val="clear" w:color="auto" w:fill="auto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  址</w:t>
            </w:r>
          </w:p>
        </w:tc>
        <w:tc>
          <w:tcPr>
            <w:tcW w:w="5857" w:type="dxa"/>
            <w:gridSpan w:val="5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028B6" w:rsidRPr="00AB5333" w:rsidTr="00AD1CC0">
        <w:trPr>
          <w:trHeight w:val="551"/>
        </w:trPr>
        <w:tc>
          <w:tcPr>
            <w:tcW w:w="1920" w:type="dxa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實施期程</w:t>
            </w:r>
          </w:p>
        </w:tc>
        <w:tc>
          <w:tcPr>
            <w:tcW w:w="7416" w:type="dxa"/>
            <w:gridSpan w:val="7"/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民國109年    月    日至109年    月     日</w:t>
            </w:r>
          </w:p>
        </w:tc>
      </w:tr>
      <w:tr w:rsidR="004028B6" w:rsidRPr="00AB5333" w:rsidTr="00AD1CC0">
        <w:trPr>
          <w:trHeight w:val="545"/>
        </w:trPr>
        <w:tc>
          <w:tcPr>
            <w:tcW w:w="1920" w:type="dxa"/>
            <w:vMerge w:val="restart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計畫經費(元)</w:t>
            </w:r>
          </w:p>
        </w:tc>
        <w:tc>
          <w:tcPr>
            <w:tcW w:w="1417" w:type="dxa"/>
            <w:vMerge w:val="restart"/>
            <w:tcBorders>
              <w:right w:val="single" w:sz="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總經費</w:t>
            </w:r>
          </w:p>
        </w:tc>
        <w:tc>
          <w:tcPr>
            <w:tcW w:w="2026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right w:val="single" w:sz="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申請補助</w:t>
            </w:r>
          </w:p>
        </w:tc>
        <w:tc>
          <w:tcPr>
            <w:tcW w:w="2645" w:type="dxa"/>
            <w:tcBorders>
              <w:left w:val="single" w:sz="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028B6" w:rsidRPr="00AB5333" w:rsidTr="00AD1CC0">
        <w:trPr>
          <w:trHeight w:val="514"/>
        </w:trPr>
        <w:tc>
          <w:tcPr>
            <w:tcW w:w="1920" w:type="dxa"/>
            <w:vMerge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right w:val="single" w:sz="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right w:val="single" w:sz="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自籌經費</w:t>
            </w:r>
          </w:p>
        </w:tc>
        <w:tc>
          <w:tcPr>
            <w:tcW w:w="2645" w:type="dxa"/>
            <w:tcBorders>
              <w:left w:val="single" w:sz="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(無</w:t>
            </w:r>
            <w:proofErr w:type="gramStart"/>
            <w:r w:rsidRPr="00AB533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則免填</w:t>
            </w:r>
            <w:proofErr w:type="gramEnd"/>
            <w:r w:rsidRPr="00AB533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4028B6" w:rsidRPr="00AB5333" w:rsidTr="00AD1CC0">
        <w:trPr>
          <w:trHeight w:val="479"/>
        </w:trPr>
        <w:tc>
          <w:tcPr>
            <w:tcW w:w="1920" w:type="dxa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執行路線</w:t>
            </w:r>
          </w:p>
        </w:tc>
        <w:tc>
          <w:tcPr>
            <w:tcW w:w="7416" w:type="dxa"/>
            <w:gridSpan w:val="7"/>
            <w:vAlign w:val="center"/>
          </w:tcPr>
          <w:p w:rsidR="004028B6" w:rsidRPr="00AB5333" w:rsidRDefault="004028B6" w:rsidP="00AD1CC0">
            <w:pPr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4028B6" w:rsidRPr="00AB5333" w:rsidTr="00AD1CC0">
        <w:trPr>
          <w:cantSplit/>
          <w:trHeight w:val="1411"/>
        </w:trPr>
        <w:tc>
          <w:tcPr>
            <w:tcW w:w="1920" w:type="dxa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預期效益</w:t>
            </w:r>
          </w:p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(*</w:t>
            </w:r>
            <w:proofErr w:type="gramStart"/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必填</w:t>
            </w:r>
            <w:proofErr w:type="gramEnd"/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416" w:type="dxa"/>
            <w:gridSpan w:val="7"/>
            <w:vAlign w:val="center"/>
          </w:tcPr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</w:t>
            </w:r>
            <w:proofErr w:type="gramStart"/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辦理社造及</w:t>
            </w:r>
            <w:proofErr w:type="gramEnd"/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村落藝文發展活動場次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場。</w:t>
            </w:r>
          </w:p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培力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藝文人才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人次。</w:t>
            </w:r>
          </w:p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三、居民投入社區服務時數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小時。</w:t>
            </w:r>
          </w:p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四、其他績效：</w:t>
            </w:r>
          </w:p>
        </w:tc>
      </w:tr>
      <w:tr w:rsidR="004028B6" w:rsidRPr="00AB5333" w:rsidTr="00AD1CC0">
        <w:trPr>
          <w:cantSplit/>
          <w:trHeight w:val="1260"/>
        </w:trPr>
        <w:tc>
          <w:tcPr>
            <w:tcW w:w="1920" w:type="dxa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</w:rPr>
              <w:t>最近三年曾獲補助計畫名稱、補助機關及金額（若無，得免填）</w:t>
            </w:r>
          </w:p>
        </w:tc>
        <w:tc>
          <w:tcPr>
            <w:tcW w:w="7416" w:type="dxa"/>
            <w:gridSpan w:val="7"/>
            <w:vAlign w:val="center"/>
          </w:tcPr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028B6" w:rsidRPr="00AB5333" w:rsidTr="00AD1CC0">
        <w:trPr>
          <w:cantSplit/>
          <w:trHeight w:val="900"/>
        </w:trPr>
        <w:tc>
          <w:tcPr>
            <w:tcW w:w="1920" w:type="dxa"/>
            <w:shd w:val="clear" w:color="auto" w:fill="DDD9C3"/>
            <w:vAlign w:val="center"/>
          </w:tcPr>
          <w:p w:rsidR="004028B6" w:rsidRPr="00AB5333" w:rsidRDefault="004028B6" w:rsidP="00AD1CC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執行意願、未重複補助及勞務切結</w:t>
            </w: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(*</w:t>
            </w:r>
            <w:proofErr w:type="gramStart"/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必填</w:t>
            </w:r>
            <w:proofErr w:type="gramEnd"/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416" w:type="dxa"/>
            <w:gridSpan w:val="7"/>
            <w:vAlign w:val="center"/>
          </w:tcPr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本單位願意遵守「</w:t>
            </w:r>
            <w:proofErr w:type="gramStart"/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</w:t>
            </w:r>
            <w:proofErr w:type="gramEnd"/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年度</w:t>
            </w:r>
            <w:proofErr w:type="gramStart"/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中市社區營造點」甄選實施</w:t>
            </w:r>
            <w:r w:rsidRPr="00AB533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計畫所列各要點規定，且未重複接受</w:t>
            </w:r>
            <w:proofErr w:type="gramStart"/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文化部及本</w:t>
            </w:r>
            <w:proofErr w:type="gramEnd"/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府其他機</w:t>
            </w:r>
            <w:r w:rsidRPr="00AB5333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關之補助，倘有隱匿情事，願負相關法律責任。</w:t>
            </w:r>
          </w:p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 本單位辦理活動涉及個人勞務所得部分，將於109年底辦  </w:t>
            </w:r>
          </w:p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理人員所得扣繳事宜，倘有違相關稅捐法令規定，願負相</w:t>
            </w:r>
          </w:p>
          <w:p w:rsidR="004028B6" w:rsidRPr="00AB5333" w:rsidRDefault="004028B6" w:rsidP="00AD1CC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關責任。</w:t>
            </w:r>
          </w:p>
        </w:tc>
      </w:tr>
    </w:tbl>
    <w:p w:rsidR="004028B6" w:rsidRPr="00AB5333" w:rsidRDefault="004028B6" w:rsidP="004028B6">
      <w:pPr>
        <w:adjustRightInd w:val="0"/>
        <w:snapToGrid w:val="0"/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4028B6" w:rsidRPr="00AB5333" w:rsidSect="00011264">
          <w:pgSz w:w="11906" w:h="16838" w:code="9"/>
          <w:pgMar w:top="993" w:right="1841" w:bottom="1440" w:left="1560" w:header="851" w:footer="850" w:gutter="0"/>
          <w:cols w:space="425"/>
          <w:docGrid w:linePitch="360"/>
        </w:sectPr>
      </w:pPr>
    </w:p>
    <w:p w:rsidR="004028B6" w:rsidRPr="00AB5333" w:rsidRDefault="004028B6" w:rsidP="004028B6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28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36"/>
          <w:szCs w:val="28"/>
        </w:rPr>
        <w:lastRenderedPageBreak/>
        <w:t>提案計畫書內容大綱</w:t>
      </w:r>
    </w:p>
    <w:p w:rsidR="004028B6" w:rsidRPr="00AB5333" w:rsidRDefault="004028B6" w:rsidP="004028B6">
      <w:pPr>
        <w:adjustRightInd w:val="0"/>
        <w:snapToGrid w:val="0"/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壹、計畫緣起</w:t>
      </w:r>
    </w:p>
    <w:p w:rsidR="004028B6" w:rsidRPr="00AB5333" w:rsidRDefault="004028B6" w:rsidP="004028B6">
      <w:pPr>
        <w:adjustRightInd w:val="0"/>
        <w:snapToGrid w:val="0"/>
        <w:spacing w:line="500" w:lineRule="exact"/>
        <w:ind w:firstLineChars="200" w:firstLine="400"/>
        <w:rPr>
          <w:rFonts w:ascii="標楷體" w:eastAsia="標楷體" w:hAnsi="標楷體"/>
          <w:color w:val="000000" w:themeColor="text1"/>
          <w:sz w:val="20"/>
          <w:szCs w:val="20"/>
        </w:rPr>
      </w:pPr>
    </w:p>
    <w:p w:rsidR="004028B6" w:rsidRPr="00AB5333" w:rsidRDefault="004028B6" w:rsidP="004028B6">
      <w:pPr>
        <w:adjustRightInd w:val="0"/>
        <w:snapToGrid w:val="0"/>
        <w:spacing w:line="50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貳、社區當地特色描述</w:t>
      </w:r>
    </w:p>
    <w:p w:rsidR="004028B6" w:rsidRPr="00AB5333" w:rsidRDefault="004028B6" w:rsidP="004028B6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參、計畫目標</w:t>
      </w:r>
    </w:p>
    <w:p w:rsidR="004028B6" w:rsidRPr="00AB5333" w:rsidRDefault="004028B6" w:rsidP="004028B6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adjustRightInd w:val="0"/>
        <w:snapToGrid w:val="0"/>
        <w:spacing w:line="500" w:lineRule="exact"/>
        <w:ind w:left="4804" w:hangingChars="1714" w:hanging="480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肆、預定執行工作項目與執行方式(含路線圖)</w:t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活動主題名稱</w:t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活動目的與目標</w:t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參與對象及人數</w:t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活動地點</w:t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活動內容：包含活動項目、內容執行方式、行程表、達人導</w:t>
      </w:r>
      <w:proofErr w:type="gramStart"/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覽</w:t>
      </w:r>
      <w:proofErr w:type="gramEnd"/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、文化學習規劃、體驗DIY及安全保險等。</w:t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遊程特色說明</w:t>
      </w:r>
    </w:p>
    <w:p w:rsidR="004028B6" w:rsidRPr="00AB5333" w:rsidRDefault="004028B6" w:rsidP="004028B6">
      <w:pPr>
        <w:numPr>
          <w:ilvl w:val="0"/>
          <w:numId w:val="3"/>
        </w:num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深度文化之旅遊點特色（如餐飲、景點與體驗之說明與圖片、遊程路線等）</w:t>
      </w:r>
    </w:p>
    <w:p w:rsidR="004028B6" w:rsidRPr="00AB5333" w:rsidRDefault="004028B6" w:rsidP="004028B6">
      <w:pPr>
        <w:numPr>
          <w:ilvl w:val="0"/>
          <w:numId w:val="3"/>
        </w:num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深度文化之旅值得體驗學習的部分</w:t>
      </w:r>
    </w:p>
    <w:p w:rsidR="004028B6" w:rsidRPr="00AB5333" w:rsidRDefault="004028B6" w:rsidP="004028B6">
      <w:pPr>
        <w:numPr>
          <w:ilvl w:val="0"/>
          <w:numId w:val="3"/>
        </w:num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深度文化之旅旅遊點導</w:t>
      </w:r>
      <w:proofErr w:type="gramStart"/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覽</w:t>
      </w:r>
      <w:proofErr w:type="gramEnd"/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達人簡介</w:t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社區宣傳策略(</w:t>
      </w:r>
      <w:proofErr w:type="gramStart"/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舊客回流</w:t>
      </w:r>
      <w:proofErr w:type="gramEnd"/>
      <w:r w:rsidRPr="00AB5333">
        <w:rPr>
          <w:rFonts w:ascii="新細明體" w:hAnsi="新細明體" w:hint="eastAsia"/>
          <w:color w:val="000000" w:themeColor="text1"/>
          <w:sz w:val="28"/>
          <w:szCs w:val="28"/>
        </w:rPr>
        <w:t>、</w:t>
      </w: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粉絲頁</w:t>
      </w:r>
      <w:r w:rsidRPr="00AB5333">
        <w:rPr>
          <w:rFonts w:ascii="新細明體" w:hAnsi="新細明體" w:hint="eastAsia"/>
          <w:color w:val="000000" w:themeColor="text1"/>
          <w:sz w:val="28"/>
          <w:szCs w:val="28"/>
        </w:rPr>
        <w:t>、</w:t>
      </w: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旅行社、機關團體、各大旅遊網站…等請詳細說明)</w:t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風險管理（</w:t>
      </w:r>
      <w:r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COVID-19(</w:t>
      </w:r>
      <w:r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武漢肺炎</w:t>
      </w:r>
      <w:r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應變計畫、</w:t>
      </w: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旅遊安全措施、保險規劃、危機處理組織架構、危機處理對策、安全措施維護、旅遊目的地之接待與服務等）</w:t>
      </w:r>
    </w:p>
    <w:p w:rsidR="004028B6" w:rsidRPr="00AB5333" w:rsidRDefault="004028B6" w:rsidP="004028B6">
      <w:pPr>
        <w:rPr>
          <w:color w:val="000000" w:themeColor="text1"/>
        </w:rPr>
      </w:pPr>
      <w:r w:rsidRPr="00AB5333">
        <w:rPr>
          <w:color w:val="000000" w:themeColor="text1"/>
        </w:rPr>
        <w:br w:type="page"/>
      </w:r>
    </w:p>
    <w:p w:rsidR="004028B6" w:rsidRPr="00AB5333" w:rsidRDefault="004028B6" w:rsidP="004028B6">
      <w:pPr>
        <w:numPr>
          <w:ilvl w:val="0"/>
          <w:numId w:val="2"/>
        </w:numPr>
        <w:adjustRightInd w:val="0"/>
        <w:snapToGrid w:val="0"/>
        <w:spacing w:line="500" w:lineRule="exact"/>
        <w:ind w:left="141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深度文化之旅之效益評估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2252"/>
        <w:gridCol w:w="1701"/>
        <w:gridCol w:w="1525"/>
      </w:tblGrid>
      <w:tr w:rsidR="004028B6" w:rsidRPr="00AB5333" w:rsidTr="00AD1CC0">
        <w:tc>
          <w:tcPr>
            <w:tcW w:w="2001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預計辦理梯次</w:t>
            </w:r>
          </w:p>
        </w:tc>
        <w:tc>
          <w:tcPr>
            <w:tcW w:w="2252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預計辦理時間</w:t>
            </w:r>
          </w:p>
        </w:tc>
        <w:tc>
          <w:tcPr>
            <w:tcW w:w="1701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收費</w:t>
            </w:r>
          </w:p>
        </w:tc>
        <w:tc>
          <w:tcPr>
            <w:tcW w:w="1525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預計人數</w:t>
            </w:r>
          </w:p>
        </w:tc>
      </w:tr>
      <w:tr w:rsidR="004028B6" w:rsidRPr="00AB5333" w:rsidTr="00AD1CC0">
        <w:tc>
          <w:tcPr>
            <w:tcW w:w="2001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第一梯次</w:t>
            </w:r>
          </w:p>
        </w:tc>
        <w:tc>
          <w:tcPr>
            <w:tcW w:w="2252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028B6" w:rsidRPr="00AB5333" w:rsidTr="00AD1CC0">
        <w:trPr>
          <w:trHeight w:val="85"/>
        </w:trPr>
        <w:tc>
          <w:tcPr>
            <w:tcW w:w="2001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第二梯次</w:t>
            </w:r>
          </w:p>
        </w:tc>
        <w:tc>
          <w:tcPr>
            <w:tcW w:w="2252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028B6" w:rsidRPr="00AB5333" w:rsidRDefault="004028B6" w:rsidP="00AD1CC0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4028B6" w:rsidRPr="00AB5333" w:rsidRDefault="004028B6" w:rsidP="004028B6">
      <w:pPr>
        <w:adjustRightInd w:val="0"/>
        <w:snapToGrid w:val="0"/>
        <w:spacing w:line="500" w:lineRule="exact"/>
        <w:ind w:left="141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表格請自行延伸</w:t>
      </w:r>
    </w:p>
    <w:p w:rsidR="004028B6" w:rsidRPr="00AB5333" w:rsidRDefault="004028B6" w:rsidP="004028B6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tabs>
          <w:tab w:val="num" w:pos="1080"/>
        </w:tabs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伍、執行期程及預定進度</w:t>
      </w: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(可以附表方式說明之)</w:t>
      </w:r>
    </w:p>
    <w:p w:rsidR="004028B6" w:rsidRPr="00AB5333" w:rsidRDefault="004028B6" w:rsidP="004028B6">
      <w:pPr>
        <w:adjustRightInd w:val="0"/>
        <w:snapToGrid w:val="0"/>
        <w:spacing w:line="500" w:lineRule="exact"/>
        <w:ind w:left="561" w:hangingChars="200" w:hanging="56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陸、預期效益</w:t>
      </w: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(可使用甘特圖表示)</w:t>
      </w:r>
    </w:p>
    <w:p w:rsidR="004028B6" w:rsidRPr="00AB5333" w:rsidRDefault="004028B6" w:rsidP="004028B6">
      <w:pPr>
        <w:adjustRightInd w:val="0"/>
        <w:snapToGrid w:val="0"/>
        <w:spacing w:line="400" w:lineRule="exact"/>
        <w:ind w:left="561" w:hangingChars="200" w:hanging="56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tabs>
          <w:tab w:val="num" w:pos="1080"/>
        </w:tabs>
        <w:adjustRightInd w:val="0"/>
        <w:snapToGrid w:val="0"/>
        <w:spacing w:line="450" w:lineRule="exact"/>
        <w:rPr>
          <w:rFonts w:ascii="標楷體" w:eastAsia="標楷體" w:hAnsi="標楷體"/>
          <w:color w:val="000000" w:themeColor="text1"/>
        </w:rPr>
      </w:pPr>
      <w:proofErr w:type="gramStart"/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</w:t>
      </w:r>
      <w:proofErr w:type="gramEnd"/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、人力配置、計畫執行工作團隊成員組織及工作分工表</w:t>
      </w:r>
      <w:r w:rsidRPr="00AB5333">
        <w:rPr>
          <w:rFonts w:ascii="標楷體" w:eastAsia="標楷體" w:hAnsi="標楷體" w:hint="eastAsia"/>
          <w:color w:val="000000" w:themeColor="text1"/>
        </w:rPr>
        <w:t>（包含活動出隊時實際可運用之工作人員數額及工作任務表）</w:t>
      </w:r>
    </w:p>
    <w:p w:rsidR="004028B6" w:rsidRPr="00AB5333" w:rsidRDefault="004028B6" w:rsidP="004028B6">
      <w:pPr>
        <w:adjustRightInd w:val="0"/>
        <w:snapToGrid w:val="0"/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adjustRightInd w:val="0"/>
        <w:snapToGrid w:val="0"/>
        <w:spacing w:line="400" w:lineRule="exact"/>
        <w:ind w:left="561" w:hangingChars="200" w:hanging="561"/>
        <w:rPr>
          <w:rFonts w:ascii="標楷體" w:eastAsia="標楷體" w:hAnsi="標楷體"/>
          <w:b/>
          <w:color w:val="000000" w:themeColor="text1"/>
          <w:sz w:val="20"/>
          <w:szCs w:val="20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捌、計畫執行團隊成員與分工表、社區營造計畫窗口基本資料表</w:t>
      </w:r>
    </w:p>
    <w:p w:rsidR="004028B6" w:rsidRPr="00AB5333" w:rsidRDefault="004028B6" w:rsidP="004028B6">
      <w:pPr>
        <w:pStyle w:val="a5"/>
        <w:tabs>
          <w:tab w:val="left" w:pos="964"/>
        </w:tabs>
        <w:spacing w:beforeLines="50" w:before="120"/>
        <w:ind w:leftChars="67" w:left="161" w:firstLineChars="50" w:firstLine="140"/>
        <w:jc w:val="lef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一、計畫執行團隊成員與分工表</w:t>
      </w:r>
    </w:p>
    <w:tbl>
      <w:tblPr>
        <w:tblW w:w="8004" w:type="dxa"/>
        <w:tblInd w:w="468" w:type="dxa"/>
        <w:tblLook w:val="01E0" w:firstRow="1" w:lastRow="1" w:firstColumn="1" w:lastColumn="1" w:noHBand="0" w:noVBand="0"/>
      </w:tblPr>
      <w:tblGrid>
        <w:gridCol w:w="1341"/>
        <w:gridCol w:w="1455"/>
        <w:gridCol w:w="1806"/>
        <w:gridCol w:w="1794"/>
        <w:gridCol w:w="1608"/>
      </w:tblGrid>
      <w:tr w:rsidR="004028B6" w:rsidRPr="00AB5333" w:rsidTr="00AD1CC0">
        <w:tc>
          <w:tcPr>
            <w:tcW w:w="8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人員資料</w:t>
            </w:r>
          </w:p>
        </w:tc>
      </w:tr>
      <w:tr w:rsidR="004028B6" w:rsidRPr="00AB5333" w:rsidTr="00AD1CC0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聯絡電話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負責工作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曾參加社區的工作或活動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工作專長</w:t>
            </w:r>
          </w:p>
        </w:tc>
      </w:tr>
      <w:tr w:rsidR="004028B6" w:rsidRPr="00AB5333" w:rsidTr="00AD1CC0">
        <w:trPr>
          <w:trHeight w:val="638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（負責人）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028B6" w:rsidRPr="00AB5333" w:rsidTr="00AD1CC0">
        <w:trPr>
          <w:trHeight w:val="639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028B6" w:rsidRPr="00AB5333" w:rsidTr="00AD1CC0">
        <w:trPr>
          <w:trHeight w:val="638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028B6" w:rsidRPr="00AB5333" w:rsidTr="00AD1CC0">
        <w:trPr>
          <w:trHeight w:val="639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028B6" w:rsidRPr="00AB5333" w:rsidTr="00AD1CC0">
        <w:trPr>
          <w:trHeight w:val="639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</w:tbl>
    <w:p w:rsidR="004028B6" w:rsidRPr="00AB5333" w:rsidRDefault="004028B6" w:rsidP="004028B6">
      <w:pPr>
        <w:adjustRightInd w:val="0"/>
        <w:snapToGrid w:val="0"/>
        <w:spacing w:line="400" w:lineRule="exact"/>
        <w:ind w:firstLineChars="250" w:firstLine="500"/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AB5333">
        <w:rPr>
          <w:rFonts w:ascii="標楷體" w:eastAsia="標楷體" w:hAnsi="標楷體" w:hint="eastAsia"/>
          <w:color w:val="000000" w:themeColor="text1"/>
          <w:sz w:val="20"/>
          <w:szCs w:val="20"/>
        </w:rPr>
        <w:t>註</w:t>
      </w:r>
      <w:proofErr w:type="gramEnd"/>
      <w:r w:rsidRPr="00AB5333">
        <w:rPr>
          <w:rFonts w:ascii="標楷體" w:eastAsia="標楷體" w:hAnsi="標楷體" w:hint="eastAsia"/>
          <w:color w:val="000000" w:themeColor="text1"/>
          <w:sz w:val="20"/>
          <w:szCs w:val="20"/>
        </w:rPr>
        <w:t>：請務必依此格式，使用A4紙撰寫或</w:t>
      </w:r>
      <w:proofErr w:type="gramStart"/>
      <w:r w:rsidRPr="00AB5333">
        <w:rPr>
          <w:rFonts w:ascii="標楷體" w:eastAsia="標楷體" w:hAnsi="標楷體" w:hint="eastAsia"/>
          <w:color w:val="000000" w:themeColor="text1"/>
          <w:sz w:val="20"/>
          <w:szCs w:val="20"/>
        </w:rPr>
        <w:t>繕</w:t>
      </w:r>
      <w:proofErr w:type="gramEnd"/>
      <w:r w:rsidRPr="00AB5333">
        <w:rPr>
          <w:rFonts w:ascii="標楷體" w:eastAsia="標楷體" w:hAnsi="標楷體" w:hint="eastAsia"/>
          <w:color w:val="000000" w:themeColor="text1"/>
          <w:sz w:val="20"/>
          <w:szCs w:val="20"/>
        </w:rPr>
        <w:t>打。表格大小請依需要自行調整。</w:t>
      </w:r>
    </w:p>
    <w:p w:rsidR="004028B6" w:rsidRPr="00AB5333" w:rsidRDefault="004028B6" w:rsidP="004028B6">
      <w:pPr>
        <w:widowControl/>
        <w:rPr>
          <w:rFonts w:ascii="標楷體" w:eastAsia="標楷體" w:hAnsi="標楷體"/>
          <w:color w:val="000000" w:themeColor="text1"/>
          <w:sz w:val="20"/>
          <w:szCs w:val="20"/>
        </w:rPr>
      </w:pPr>
      <w:r w:rsidRPr="00AB5333">
        <w:rPr>
          <w:rFonts w:ascii="標楷體" w:eastAsia="標楷體" w:hAnsi="標楷體"/>
          <w:color w:val="000000" w:themeColor="text1"/>
          <w:sz w:val="20"/>
          <w:szCs w:val="20"/>
        </w:rPr>
        <w:br w:type="page"/>
      </w:r>
    </w:p>
    <w:p w:rsidR="004028B6" w:rsidRPr="00AB5333" w:rsidRDefault="004028B6" w:rsidP="004028B6">
      <w:pPr>
        <w:pStyle w:val="a5"/>
        <w:ind w:firstLineChars="100" w:firstLine="280"/>
        <w:jc w:val="lef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lastRenderedPageBreak/>
        <w:t>二、</w:t>
      </w:r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社區營造計畫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聯絡人</w:t>
      </w:r>
      <w:r w:rsidRPr="00AB5333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基本資料表</w:t>
      </w:r>
    </w:p>
    <w:tbl>
      <w:tblPr>
        <w:tblW w:w="8145" w:type="dxa"/>
        <w:tblInd w:w="468" w:type="dxa"/>
        <w:tblLook w:val="01E0" w:firstRow="1" w:lastRow="1" w:firstColumn="1" w:lastColumn="1" w:noHBand="0" w:noVBand="0"/>
      </w:tblPr>
      <w:tblGrid>
        <w:gridCol w:w="1341"/>
        <w:gridCol w:w="2127"/>
        <w:gridCol w:w="1596"/>
        <w:gridCol w:w="1380"/>
        <w:gridCol w:w="1701"/>
      </w:tblGrid>
      <w:tr w:rsidR="004028B6" w:rsidRPr="00AB5333" w:rsidTr="00AD1CC0">
        <w:trPr>
          <w:trHeight w:val="415"/>
        </w:trPr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pStyle w:val="a5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出生年月日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tabs>
                <w:tab w:val="left" w:pos="889"/>
              </w:tabs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tabs>
                <w:tab w:val="left" w:pos="889"/>
              </w:tabs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請實貼近</w:t>
            </w:r>
            <w:proofErr w:type="gramEnd"/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6個月內1吋半身照片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(掃瞄亦可)</w:t>
            </w:r>
          </w:p>
        </w:tc>
      </w:tr>
      <w:tr w:rsidR="004028B6" w:rsidRPr="00AB5333" w:rsidTr="00AD1CC0">
        <w:trPr>
          <w:trHeight w:val="421"/>
        </w:trPr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widowControl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widowControl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pStyle w:val="a5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身份證字號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tabs>
                <w:tab w:val="left" w:pos="889"/>
              </w:tabs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widowControl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398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聯絡電話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手      機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widowControl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419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電子信箱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widowControl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425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地    址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028B6" w:rsidRPr="00AB5333" w:rsidTr="00AD1CC0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學經歷</w:t>
            </w:r>
          </w:p>
          <w:p w:rsidR="004028B6" w:rsidRPr="00AB5333" w:rsidRDefault="004028B6" w:rsidP="00AD1CC0">
            <w:pPr>
              <w:pStyle w:val="a5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簡介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028B6" w:rsidRPr="00AB5333" w:rsidTr="00AD1CC0">
        <w:tc>
          <w:tcPr>
            <w:tcW w:w="8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對擔任</w:t>
            </w:r>
            <w:r w:rsidRPr="00AB5333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社區營造計畫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聯絡人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工作之看法與期待</w:t>
            </w: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028B6" w:rsidRPr="00AB5333" w:rsidTr="00AD1CC0">
        <w:tc>
          <w:tcPr>
            <w:tcW w:w="8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您對社區現況與未來發展之觀察</w:t>
            </w: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4028B6" w:rsidRPr="00AB5333" w:rsidRDefault="004028B6" w:rsidP="00AD1CC0">
            <w:pPr>
              <w:pStyle w:val="a5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</w:tbl>
    <w:p w:rsidR="004028B6" w:rsidRPr="00AB5333" w:rsidRDefault="004028B6" w:rsidP="004028B6">
      <w:pPr>
        <w:adjustRightInd w:val="0"/>
        <w:snapToGrid w:val="0"/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adjustRightInd w:val="0"/>
        <w:snapToGrid w:val="0"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玖、附錄</w:t>
      </w: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>（其他之必要附件及與本計畫有關之補充資料）</w:t>
      </w:r>
    </w:p>
    <w:p w:rsidR="004028B6" w:rsidRPr="00AB5333" w:rsidRDefault="004028B6" w:rsidP="004028B6">
      <w:pPr>
        <w:pStyle w:val="a5"/>
        <w:ind w:leftChars="50" w:left="120"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一、提案單位之立案證明文件影本1份。</w:t>
      </w:r>
    </w:p>
    <w:p w:rsidR="004028B6" w:rsidRPr="00AB5333" w:rsidRDefault="004028B6" w:rsidP="004028B6">
      <w:pPr>
        <w:pStyle w:val="a5"/>
        <w:ind w:leftChars="50" w:left="120"/>
        <w:jc w:val="lef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二、提案單位之成員曾參加社區營造相關課程證明文件影本。</w:t>
      </w:r>
      <w:r w:rsidRPr="00AB5333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AB533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三、</w:t>
      </w:r>
      <w:proofErr w:type="gramStart"/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除列敘過往</w:t>
      </w:r>
      <w:proofErr w:type="gramEnd"/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推動社區營造工作、活動之成果之外，並請</w:t>
      </w:r>
      <w:proofErr w:type="gramStart"/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檢附相</w:t>
      </w:r>
      <w:proofErr w:type="gramEnd"/>
      <w:r w:rsidRPr="00AB5333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br/>
      </w:r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</w:t>
      </w:r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關成果之文宣、照片、手冊、社區報…</w:t>
      </w:r>
      <w:proofErr w:type="gramStart"/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…</w:t>
      </w:r>
      <w:proofErr w:type="gramEnd"/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等均可(準備</w:t>
      </w:r>
      <w:proofErr w:type="gramStart"/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一份供傳</w:t>
      </w:r>
      <w:proofErr w:type="gramEnd"/>
      <w:r w:rsidRPr="00AB5333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br/>
      </w:r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</w:t>
      </w:r>
      <w:r w:rsidRPr="00AB5333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閱即可)。</w:t>
      </w:r>
    </w:p>
    <w:p w:rsidR="004028B6" w:rsidRPr="00AB5333" w:rsidRDefault="004028B6" w:rsidP="004028B6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:rsidR="004028B6" w:rsidRPr="00AB5333" w:rsidRDefault="004028B6" w:rsidP="004028B6">
      <w:pPr>
        <w:spacing w:line="660" w:lineRule="exact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sectPr w:rsidR="004028B6" w:rsidRPr="00AB5333" w:rsidSect="00011264">
          <w:pgSz w:w="11906" w:h="16838" w:code="9"/>
          <w:pgMar w:top="993" w:right="1841" w:bottom="1440" w:left="1560" w:header="851" w:footer="850" w:gutter="0"/>
          <w:cols w:space="425"/>
          <w:docGrid w:linePitch="360"/>
        </w:sectPr>
      </w:pPr>
    </w:p>
    <w:tbl>
      <w:tblPr>
        <w:tblW w:w="9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0"/>
        <w:gridCol w:w="751"/>
        <w:gridCol w:w="122"/>
        <w:gridCol w:w="870"/>
        <w:gridCol w:w="1276"/>
        <w:gridCol w:w="109"/>
        <w:gridCol w:w="1025"/>
        <w:gridCol w:w="1276"/>
        <w:gridCol w:w="2551"/>
      </w:tblGrid>
      <w:tr w:rsidR="004028B6" w:rsidRPr="00AB5333" w:rsidTr="00AD1CC0">
        <w:trPr>
          <w:trHeight w:val="528"/>
        </w:trPr>
        <w:tc>
          <w:tcPr>
            <w:tcW w:w="91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AB5333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lastRenderedPageBreak/>
              <w:t>經  費  概  算  表</w:t>
            </w:r>
          </w:p>
        </w:tc>
      </w:tr>
      <w:tr w:rsidR="004028B6" w:rsidRPr="00AB5333" w:rsidTr="00AD1CC0">
        <w:trPr>
          <w:trHeight w:val="528"/>
        </w:trPr>
        <w:tc>
          <w:tcPr>
            <w:tcW w:w="18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spacing w:line="660" w:lineRule="exac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項 目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單  位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數  量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單   價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總   價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計 算 方 式 說 明</w:t>
            </w:r>
          </w:p>
        </w:tc>
      </w:tr>
      <w:tr w:rsidR="004028B6" w:rsidRPr="00AB5333" w:rsidTr="00AD1CC0">
        <w:trPr>
          <w:trHeight w:val="345"/>
        </w:trPr>
        <w:tc>
          <w:tcPr>
            <w:tcW w:w="6549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人   事   費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</w:rPr>
              <w:t>*</w:t>
            </w:r>
            <w:r w:rsidRPr="00AB5333">
              <w:rPr>
                <w:rFonts w:ascii="標楷體" w:eastAsia="標楷體" w:hAnsi="標楷體" w:hint="eastAsia"/>
                <w:color w:val="000000" w:themeColor="text1"/>
              </w:rPr>
              <w:t>人事費與業務費不得相互勻支</w:t>
            </w:r>
          </w:p>
        </w:tc>
      </w:tr>
      <w:tr w:rsidR="004028B6" w:rsidRPr="00AB5333" w:rsidTr="00AD1CC0">
        <w:trPr>
          <w:trHeight w:val="625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ind w:left="12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臨時</w:t>
            </w:r>
            <w:proofErr w:type="gramStart"/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僱</w:t>
            </w:r>
            <w:proofErr w:type="gramEnd"/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工費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8B6" w:rsidRPr="00AB5333" w:rsidRDefault="004028B6" w:rsidP="00AD1CC0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</w:rPr>
              <w:t>*</w:t>
            </w:r>
            <w:r w:rsidRPr="00AB5333">
              <w:rPr>
                <w:rFonts w:ascii="標楷體" w:eastAsia="標楷體" w:hAnsi="標楷體" w:hint="eastAsia"/>
                <w:color w:val="000000" w:themeColor="text1"/>
              </w:rPr>
              <w:t>不得超過補助經費1/3，超過部分請自籌</w:t>
            </w:r>
          </w:p>
        </w:tc>
      </w:tr>
      <w:tr w:rsidR="004028B6" w:rsidRPr="00AB5333" w:rsidTr="00AD1CC0">
        <w:trPr>
          <w:trHeight w:val="330"/>
        </w:trPr>
        <w:tc>
          <w:tcPr>
            <w:tcW w:w="6549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業   </w:t>
            </w:r>
            <w:proofErr w:type="gramStart"/>
            <w:r w:rsidRPr="00AB5333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務</w:t>
            </w:r>
            <w:proofErr w:type="gramEnd"/>
            <w:r w:rsidRPr="00AB5333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   費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AB5333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  <w:r w:rsidRPr="00AB5333">
              <w:rPr>
                <w:rFonts w:ascii="標楷體" w:eastAsia="標楷體" w:hAnsi="標楷體" w:hint="eastAsia"/>
                <w:color w:val="000000" w:themeColor="text1"/>
              </w:rPr>
              <w:t>)業務費得相互勻支</w:t>
            </w:r>
          </w:p>
        </w:tc>
      </w:tr>
      <w:tr w:rsidR="004028B6" w:rsidRPr="00AB5333" w:rsidTr="00AD1CC0">
        <w:trPr>
          <w:trHeight w:val="610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ind w:left="12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導</w:t>
            </w:r>
            <w:proofErr w:type="gramStart"/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覽</w:t>
            </w:r>
            <w:proofErr w:type="gramEnd"/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解說費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610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ind w:left="12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出席費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61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28B6" w:rsidRPr="00AB5333" w:rsidRDefault="004028B6" w:rsidP="00AD1CC0">
            <w:pPr>
              <w:ind w:left="119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講師鐘點費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="120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內聘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698"/>
        </w:trPr>
        <w:tc>
          <w:tcPr>
            <w:tcW w:w="11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="12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="12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外聘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688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="12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印刷費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749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="12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風味餐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729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Chars="50" w:left="600" w:hangingChars="200" w:hanging="48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場地佈置費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68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Chars="50" w:left="600" w:hangingChars="200" w:hanging="48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茶水費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482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Chars="50" w:left="600" w:hangingChars="200" w:hanging="48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保險費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482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ind w:leftChars="50" w:left="600" w:hangingChars="200" w:hanging="48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</w:rPr>
              <w:t>雜支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b/>
                <w:color w:val="000000" w:themeColor="text1"/>
              </w:rPr>
              <w:t>不得超過補助經費5%，超過部分請自籌，應列支出說明</w:t>
            </w:r>
            <w:r w:rsidRPr="00AB5333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4028B6" w:rsidRPr="00AB5333" w:rsidTr="00AD1CC0">
        <w:trPr>
          <w:trHeight w:val="482"/>
        </w:trPr>
        <w:tc>
          <w:tcPr>
            <w:tcW w:w="527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     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789"/>
        </w:trPr>
        <w:tc>
          <w:tcPr>
            <w:tcW w:w="5273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B533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總     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4028B6" w:rsidRPr="00AB5333" w:rsidRDefault="004028B6" w:rsidP="00AD1CC0">
            <w:pPr>
              <w:spacing w:line="6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789"/>
        </w:trPr>
        <w:tc>
          <w:tcPr>
            <w:tcW w:w="199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</w:rPr>
              <w:t>承辦人</w:t>
            </w:r>
          </w:p>
        </w:tc>
        <w:tc>
          <w:tcPr>
            <w:tcW w:w="225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</w:rPr>
              <w:t>出納</w:t>
            </w:r>
          </w:p>
        </w:tc>
        <w:tc>
          <w:tcPr>
            <w:tcW w:w="23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</w:rPr>
              <w:t>會計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028B6" w:rsidRPr="00AB5333" w:rsidRDefault="004028B6" w:rsidP="00AD1CC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</w:rPr>
              <w:t>負責人</w:t>
            </w:r>
          </w:p>
        </w:tc>
      </w:tr>
      <w:tr w:rsidR="004028B6" w:rsidRPr="00AB5333" w:rsidTr="00AD1CC0">
        <w:trPr>
          <w:trHeight w:val="789"/>
        </w:trPr>
        <w:tc>
          <w:tcPr>
            <w:tcW w:w="199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8B6" w:rsidRPr="00AB5333" w:rsidRDefault="004028B6" w:rsidP="00AD1CC0">
            <w:pPr>
              <w:spacing w:line="6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4028B6" w:rsidRPr="00AB5333" w:rsidRDefault="004028B6" w:rsidP="004028B6">
      <w:pPr>
        <w:tabs>
          <w:tab w:val="num" w:pos="1080"/>
        </w:tabs>
        <w:adjustRightInd w:val="0"/>
        <w:snapToGrid w:val="0"/>
        <w:spacing w:line="480" w:lineRule="exact"/>
        <w:jc w:val="center"/>
        <w:rPr>
          <w:rFonts w:ascii="標楷體" w:eastAsia="標楷體" w:hAnsi="標楷體"/>
          <w:color w:val="000000" w:themeColor="text1"/>
        </w:rPr>
      </w:pPr>
    </w:p>
    <w:p w:rsidR="004028B6" w:rsidRPr="00AB5333" w:rsidRDefault="004028B6" w:rsidP="004028B6">
      <w:pPr>
        <w:tabs>
          <w:tab w:val="num" w:pos="1080"/>
        </w:tabs>
        <w:adjustRightInd w:val="0"/>
        <w:snapToGrid w:val="0"/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AB5333">
        <w:rPr>
          <w:rFonts w:ascii="標楷體" w:eastAsia="標楷體" w:hAnsi="標楷體" w:hint="eastAsia"/>
          <w:b/>
          <w:color w:val="000000" w:themeColor="text1"/>
          <w:sz w:val="28"/>
        </w:rPr>
        <w:t>每位學員收費明細表</w:t>
      </w:r>
    </w:p>
    <w:tbl>
      <w:tblPr>
        <w:tblW w:w="9060" w:type="dxa"/>
        <w:tblInd w:w="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860"/>
        <w:gridCol w:w="960"/>
        <w:gridCol w:w="960"/>
        <w:gridCol w:w="840"/>
        <w:gridCol w:w="840"/>
        <w:gridCol w:w="2520"/>
      </w:tblGrid>
      <w:tr w:rsidR="004028B6" w:rsidRPr="00AB5333" w:rsidTr="00AD1CC0">
        <w:trPr>
          <w:trHeight w:val="4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32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pacing w:val="32"/>
              </w:rPr>
              <w:t>名稱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32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pacing w:val="32"/>
              </w:rPr>
              <w:t>項 目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32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單位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32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pacing w:val="32"/>
              </w:rPr>
              <w:t>數量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32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pacing w:val="32"/>
              </w:rPr>
              <w:t>單價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32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pacing w:val="32"/>
              </w:rPr>
              <w:t>金額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pacing w:val="32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  <w:spacing w:val="32"/>
              </w:rPr>
              <w:t>說明</w:t>
            </w:r>
          </w:p>
        </w:tc>
      </w:tr>
      <w:tr w:rsidR="004028B6" w:rsidRPr="00AB5333" w:rsidTr="00AD1CC0">
        <w:trPr>
          <w:trHeight w:val="115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</w:rPr>
              <w:t>保險費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包含</w:t>
            </w: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萬醫療險</w:t>
            </w:r>
          </w:p>
          <w:p w:rsidR="004028B6" w:rsidRPr="00AB5333" w:rsidRDefault="004028B6" w:rsidP="00AD1CC0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及</w:t>
            </w: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 </w:t>
            </w: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萬意外險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4028B6">
            <w:pPr>
              <w:numPr>
                <w:ilvl w:val="1"/>
                <w:numId w:val="1"/>
              </w:numPr>
              <w:tabs>
                <w:tab w:val="num" w:pos="332"/>
              </w:tabs>
              <w:adjustRightInd w:val="0"/>
              <w:spacing w:line="240" w:lineRule="exact"/>
              <w:ind w:left="335" w:hanging="335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一般性活動務必為每位學員投保醫療險及意外險。</w:t>
            </w:r>
          </w:p>
          <w:p w:rsidR="004028B6" w:rsidRPr="00AB5333" w:rsidRDefault="004028B6" w:rsidP="004028B6">
            <w:pPr>
              <w:numPr>
                <w:ilvl w:val="1"/>
                <w:numId w:val="1"/>
              </w:numPr>
              <w:tabs>
                <w:tab w:val="num" w:pos="332"/>
              </w:tabs>
              <w:adjustRightInd w:val="0"/>
              <w:spacing w:line="240" w:lineRule="exact"/>
              <w:ind w:left="335" w:hanging="335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活動地點為水域、</w:t>
            </w:r>
            <w:proofErr w:type="gramStart"/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山域或</w:t>
            </w:r>
            <w:proofErr w:type="gramEnd"/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危險性較高之活動，務必增加保額。</w:t>
            </w:r>
          </w:p>
          <w:p w:rsidR="004028B6" w:rsidRPr="00AB5333" w:rsidRDefault="004028B6" w:rsidP="004028B6">
            <w:pPr>
              <w:numPr>
                <w:ilvl w:val="1"/>
                <w:numId w:val="1"/>
              </w:numPr>
              <w:tabs>
                <w:tab w:val="num" w:pos="332"/>
              </w:tabs>
              <w:adjustRightInd w:val="0"/>
              <w:spacing w:line="240" w:lineRule="exact"/>
              <w:ind w:left="335" w:hanging="335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18"/>
                <w:szCs w:val="18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為落實使用者付費觀念，參與本活動者應負擔部分費用：</w:t>
            </w:r>
            <w:r w:rsidRPr="00AB533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即至少為總額(含保險費、車資、餐飲及住宿費四項)之三分之一</w:t>
            </w: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。</w:t>
            </w:r>
          </w:p>
          <w:p w:rsidR="004028B6" w:rsidRPr="00AB5333" w:rsidRDefault="004028B6" w:rsidP="004028B6">
            <w:pPr>
              <w:numPr>
                <w:ilvl w:val="1"/>
                <w:numId w:val="1"/>
              </w:numPr>
              <w:tabs>
                <w:tab w:val="num" w:pos="332"/>
              </w:tabs>
              <w:adjustRightInd w:val="0"/>
              <w:spacing w:line="240" w:lineRule="exact"/>
              <w:ind w:left="335" w:hanging="335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18"/>
                <w:szCs w:val="18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一日遊路線不需編列住宿費。</w:t>
            </w:r>
          </w:p>
        </w:tc>
      </w:tr>
      <w:tr w:rsidR="004028B6" w:rsidRPr="00AB5333" w:rsidTr="00AD1CC0">
        <w:trPr>
          <w:trHeight w:val="568"/>
        </w:trPr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afterLines="50" w:after="120"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車  資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534"/>
        </w:trPr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afterLines="50" w:after="120"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餐  飲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514"/>
        </w:trPr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afterLines="50" w:after="120"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AB533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住宿費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314"/>
        </w:trPr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hint="eastAsia"/>
                <w:color w:val="000000" w:themeColor="text1"/>
              </w:rPr>
              <w:t>其  他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028B6" w:rsidRPr="00AB5333" w:rsidTr="00AD1CC0">
        <w:trPr>
          <w:trHeight w:val="482"/>
        </w:trPr>
        <w:tc>
          <w:tcPr>
            <w:tcW w:w="906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預估每人收費</w:t>
            </w:r>
            <w:proofErr w:type="gramStart"/>
            <w:r w:rsidRPr="00AB53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︰</w:t>
            </w:r>
            <w:proofErr w:type="gramEnd"/>
            <w:r w:rsidRPr="00AB53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           元</w:t>
            </w:r>
          </w:p>
        </w:tc>
      </w:tr>
      <w:tr w:rsidR="004028B6" w:rsidRPr="00AB5333" w:rsidTr="00AD1CC0">
        <w:trPr>
          <w:trHeight w:val="482"/>
        </w:trPr>
        <w:tc>
          <w:tcPr>
            <w:tcW w:w="906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8B6" w:rsidRPr="00AB5333" w:rsidRDefault="004028B6" w:rsidP="00AD1CC0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AB53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預估收費總計金額</w:t>
            </w:r>
            <w:proofErr w:type="gramStart"/>
            <w:r w:rsidRPr="00AB53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︰</w:t>
            </w:r>
            <w:proofErr w:type="gramEnd"/>
            <w:r w:rsidRPr="00AB53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 xml:space="preserve">        元</w:t>
            </w:r>
          </w:p>
        </w:tc>
      </w:tr>
    </w:tbl>
    <w:p w:rsidR="009D6D71" w:rsidRPr="00155B7D" w:rsidRDefault="009D6D71" w:rsidP="009D6D71">
      <w:pPr>
        <w:spacing w:line="300" w:lineRule="auto"/>
      </w:pPr>
      <w:bookmarkStart w:id="0" w:name="_GoBack"/>
      <w:bookmarkEnd w:id="0"/>
    </w:p>
    <w:sectPr w:rsidR="009D6D71" w:rsidRPr="00155B7D" w:rsidSect="004028B6">
      <w:footerReference w:type="default" r:id="rId9"/>
      <w:pgSz w:w="11906" w:h="16838" w:code="9"/>
      <w:pgMar w:top="993" w:right="1841" w:bottom="1440" w:left="1560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D81" w:rsidRDefault="00CC4D81" w:rsidP="00C518A1">
      <w:r>
        <w:separator/>
      </w:r>
    </w:p>
  </w:endnote>
  <w:endnote w:type="continuationSeparator" w:id="0">
    <w:p w:rsidR="00CC4D81" w:rsidRDefault="00CC4D81" w:rsidP="00C5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957324"/>
      <w:docPartObj>
        <w:docPartGallery w:val="Page Numbers (Bottom of Page)"/>
        <w:docPartUnique/>
      </w:docPartObj>
    </w:sdtPr>
    <w:sdtEndPr/>
    <w:sdtContent>
      <w:p w:rsidR="00820D22" w:rsidRDefault="00FF551D" w:rsidP="009D6D71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D71" w:rsidRPr="009D6D71">
          <w:rPr>
            <w:noProof/>
            <w:lang w:val="zh-TW" w:eastAsia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D81" w:rsidRDefault="00CC4D81" w:rsidP="00C518A1">
      <w:r>
        <w:separator/>
      </w:r>
    </w:p>
  </w:footnote>
  <w:footnote w:type="continuationSeparator" w:id="0">
    <w:p w:rsidR="00CC4D81" w:rsidRDefault="00CC4D81" w:rsidP="00C51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2F16"/>
    <w:multiLevelType w:val="hybridMultilevel"/>
    <w:tmpl w:val="7D0A47AA"/>
    <w:lvl w:ilvl="0" w:tplc="55DC4DAC">
      <w:start w:val="1"/>
      <w:numFmt w:val="decimal"/>
      <w:lvlText w:val="(%1)"/>
      <w:lvlJc w:val="left"/>
      <w:pPr>
        <w:tabs>
          <w:tab w:val="num" w:pos="660"/>
        </w:tabs>
        <w:ind w:left="660" w:hanging="720"/>
      </w:pPr>
      <w:rPr>
        <w:rFonts w:hint="default"/>
      </w:rPr>
    </w:lvl>
    <w:lvl w:ilvl="1" w:tplc="AE10260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0"/>
        </w:tabs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0"/>
        </w:tabs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0"/>
        </w:tabs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80"/>
      </w:pPr>
    </w:lvl>
  </w:abstractNum>
  <w:abstractNum w:abstractNumId="1">
    <w:nsid w:val="09F06590"/>
    <w:multiLevelType w:val="hybridMultilevel"/>
    <w:tmpl w:val="2FB0C7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094550"/>
    <w:multiLevelType w:val="hybridMultilevel"/>
    <w:tmpl w:val="9BB4F526"/>
    <w:lvl w:ilvl="0" w:tplc="86D06E82">
      <w:start w:val="1"/>
      <w:numFmt w:val="taiwaneseCountingThousand"/>
      <w:lvlText w:val="(%1)"/>
      <w:lvlJc w:val="left"/>
      <w:pPr>
        <w:ind w:left="1898" w:hanging="480"/>
      </w:pPr>
      <w:rPr>
        <w:rFonts w:hint="default"/>
        <w:b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A1"/>
    <w:rsid w:val="00155B7D"/>
    <w:rsid w:val="001E3E3C"/>
    <w:rsid w:val="002C162B"/>
    <w:rsid w:val="003D148B"/>
    <w:rsid w:val="004028B6"/>
    <w:rsid w:val="004D277B"/>
    <w:rsid w:val="0075460D"/>
    <w:rsid w:val="00820D22"/>
    <w:rsid w:val="009D6D71"/>
    <w:rsid w:val="00A36D1F"/>
    <w:rsid w:val="00AA3D7C"/>
    <w:rsid w:val="00C518A1"/>
    <w:rsid w:val="00CC4D81"/>
    <w:rsid w:val="00F205CB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551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FF551D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5">
    <w:name w:val="表"/>
    <w:basedOn w:val="a"/>
    <w:rsid w:val="00FF551D"/>
    <w:pPr>
      <w:spacing w:line="400" w:lineRule="exact"/>
      <w:jc w:val="center"/>
    </w:pPr>
    <w:rPr>
      <w:rFonts w:ascii="華康中黑體" w:eastAsia="華康中黑體" w:hAnsi="Times New Roman" w:cs="Times New Roman"/>
      <w:sz w:val="22"/>
    </w:rPr>
  </w:style>
  <w:style w:type="paragraph" w:styleId="a6">
    <w:name w:val="Body Text"/>
    <w:basedOn w:val="a"/>
    <w:link w:val="a7"/>
    <w:rsid w:val="00A36D1F"/>
    <w:pPr>
      <w:spacing w:line="0" w:lineRule="atLeast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7">
    <w:name w:val="本文 字元"/>
    <w:basedOn w:val="a0"/>
    <w:link w:val="a6"/>
    <w:rsid w:val="00A36D1F"/>
    <w:rPr>
      <w:rFonts w:ascii="Times New Roman" w:eastAsia="標楷體" w:hAnsi="Times New Roman" w:cs="Times New Roman"/>
      <w:sz w:val="28"/>
      <w:szCs w:val="24"/>
    </w:rPr>
  </w:style>
  <w:style w:type="paragraph" w:styleId="a8">
    <w:name w:val="Date"/>
    <w:basedOn w:val="a"/>
    <w:next w:val="a"/>
    <w:link w:val="a9"/>
    <w:rsid w:val="00A36D1F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9">
    <w:name w:val="日期 字元"/>
    <w:basedOn w:val="a0"/>
    <w:link w:val="a8"/>
    <w:rsid w:val="00A36D1F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155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155B7D"/>
    <w:rPr>
      <w:sz w:val="20"/>
      <w:szCs w:val="20"/>
    </w:rPr>
  </w:style>
  <w:style w:type="character" w:styleId="ac">
    <w:name w:val="page number"/>
    <w:basedOn w:val="a0"/>
    <w:rsid w:val="001E3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551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FF551D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5">
    <w:name w:val="表"/>
    <w:basedOn w:val="a"/>
    <w:rsid w:val="00FF551D"/>
    <w:pPr>
      <w:spacing w:line="400" w:lineRule="exact"/>
      <w:jc w:val="center"/>
    </w:pPr>
    <w:rPr>
      <w:rFonts w:ascii="華康中黑體" w:eastAsia="華康中黑體" w:hAnsi="Times New Roman" w:cs="Times New Roman"/>
      <w:sz w:val="22"/>
    </w:rPr>
  </w:style>
  <w:style w:type="paragraph" w:styleId="a6">
    <w:name w:val="Body Text"/>
    <w:basedOn w:val="a"/>
    <w:link w:val="a7"/>
    <w:rsid w:val="00A36D1F"/>
    <w:pPr>
      <w:spacing w:line="0" w:lineRule="atLeast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7">
    <w:name w:val="本文 字元"/>
    <w:basedOn w:val="a0"/>
    <w:link w:val="a6"/>
    <w:rsid w:val="00A36D1F"/>
    <w:rPr>
      <w:rFonts w:ascii="Times New Roman" w:eastAsia="標楷體" w:hAnsi="Times New Roman" w:cs="Times New Roman"/>
      <w:sz w:val="28"/>
      <w:szCs w:val="24"/>
    </w:rPr>
  </w:style>
  <w:style w:type="paragraph" w:styleId="a8">
    <w:name w:val="Date"/>
    <w:basedOn w:val="a"/>
    <w:next w:val="a"/>
    <w:link w:val="a9"/>
    <w:rsid w:val="00A36D1F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9">
    <w:name w:val="日期 字元"/>
    <w:basedOn w:val="a0"/>
    <w:link w:val="a8"/>
    <w:rsid w:val="00A36D1F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155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155B7D"/>
    <w:rPr>
      <w:sz w:val="20"/>
      <w:szCs w:val="20"/>
    </w:rPr>
  </w:style>
  <w:style w:type="character" w:styleId="ac">
    <w:name w:val="page number"/>
    <w:basedOn w:val="a0"/>
    <w:rsid w:val="001E3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AFA5-C384-43AF-A8F7-994BF1E84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2020-04-30T02:37:00Z</dcterms:created>
  <dcterms:modified xsi:type="dcterms:W3CDTF">2020-04-30T05:09:00Z</dcterms:modified>
</cp:coreProperties>
</file>