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F018D" w14:textId="77777777" w:rsidR="00695477" w:rsidRDefault="00695477">
      <w:pPr>
        <w:pStyle w:val="Standard"/>
        <w:snapToGrid w:val="0"/>
        <w:spacing w:line="300" w:lineRule="auto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14:paraId="1D0B3167" w14:textId="77777777" w:rsidR="00695477" w:rsidRDefault="00000000">
      <w:pPr>
        <w:pStyle w:val="Standard"/>
        <w:spacing w:line="40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中市政府文化局青年參與社區營造行動獎勵計畫</w:t>
      </w:r>
    </w:p>
    <w:p w14:paraId="5172F237" w14:textId="77777777" w:rsidR="00695477" w:rsidRDefault="00000000">
      <w:pPr>
        <w:pStyle w:val="Standard"/>
        <w:spacing w:line="40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1FF344" wp14:editId="4EC46C37">
                <wp:simplePos x="0" y="0"/>
                <wp:positionH relativeFrom="column">
                  <wp:posOffset>-118798</wp:posOffset>
                </wp:positionH>
                <wp:positionV relativeFrom="paragraph">
                  <wp:posOffset>414716</wp:posOffset>
                </wp:positionV>
                <wp:extent cx="5836286" cy="1108710"/>
                <wp:effectExtent l="0" t="0" r="12064" b="15240"/>
                <wp:wrapSquare wrapText="bothSides"/>
                <wp:docPr id="1574478533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86" cy="110871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708983" w14:textId="77777777" w:rsidR="00695477" w:rsidRDefault="00000000">
                            <w:pPr>
                              <w:pStyle w:val="Standard"/>
                              <w:spacing w:line="36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本同意書係依據個人資料保護法第八條之規定，於蒐集您的個人資料時進行法定告知義務，將</w:t>
                            </w:r>
                            <w:r>
                              <w:rPr>
                                <w:rFonts w:ascii="標楷體" w:eastAsia="標楷體" w:hAnsi="標楷體" w:cs="標楷體"/>
                                <w:kern w:val="0"/>
                                <w:sz w:val="28"/>
                                <w:szCs w:val="28"/>
                              </w:rPr>
                              <w:t>如何蒐集、處理及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利用於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中市政府文化局相關業務事項；當您簽署本同意書時，表示已閱讀、瞭解相關規定並同意無償提供您及提案團隊成員的個人資料。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1FF344"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-9.35pt;margin-top:32.65pt;width:459.55pt;height:87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" filled="f" strokeweight=".26111mm">
                <v:textbox>
                  <w:txbxContent>
                    <w:p w14:paraId="3F708983" w14:textId="77777777" w:rsidR="00695477" w:rsidRDefault="00000000">
                      <w:pPr>
                        <w:pStyle w:val="Standard"/>
                        <w:spacing w:line="360" w:lineRule="exact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28"/>
                          <w:szCs w:val="28"/>
                        </w:rPr>
                        <w:t>本同意書係依據個人資料保護法第八條之規定，於蒐集您的個人資料時進行法定告知義務，將</w:t>
                      </w:r>
                      <w:r>
                        <w:rPr>
                          <w:rFonts w:ascii="標楷體" w:eastAsia="標楷體" w:hAnsi="標楷體" w:cs="標楷體"/>
                          <w:kern w:val="0"/>
                          <w:sz w:val="28"/>
                          <w:szCs w:val="28"/>
                        </w:rPr>
                        <w:t>如何蒐集、處理及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28"/>
                          <w:szCs w:val="28"/>
                        </w:rPr>
                        <w:t>利用於</w:t>
                      </w:r>
                      <w:proofErr w:type="gramStart"/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28"/>
                          <w:szCs w:val="28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28"/>
                          <w:szCs w:val="28"/>
                        </w:rPr>
                        <w:t>中市政府文化局相關業務事項；當您簽署本同意書時，表示已閱讀、瞭解相關規定並同意無償提供您及提案團隊成員的個人資料。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color w:val="000000"/>
          <w:sz w:val="32"/>
          <w:szCs w:val="32"/>
        </w:rPr>
        <w:t>個人資料提供同意書</w:t>
      </w:r>
    </w:p>
    <w:p w14:paraId="41C311DB" w14:textId="77777777" w:rsidR="00695477" w:rsidRDefault="00000000">
      <w:pPr>
        <w:pStyle w:val="Standard"/>
        <w:numPr>
          <w:ilvl w:val="0"/>
          <w:numId w:val="9"/>
        </w:numPr>
        <w:spacing w:line="440" w:lineRule="exac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蒐集機關名稱：</w:t>
      </w:r>
      <w:proofErr w:type="gramStart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中市政府文化局(以下簡稱本局)</w:t>
      </w:r>
    </w:p>
    <w:p w14:paraId="7390CB48" w14:textId="77777777" w:rsidR="00695477" w:rsidRDefault="00000000">
      <w:pPr>
        <w:pStyle w:val="Standard"/>
        <w:numPr>
          <w:ilvl w:val="0"/>
          <w:numId w:val="6"/>
        </w:numPr>
        <w:spacing w:line="440" w:lineRule="exac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蒐集個人資料內容:姓名、身分字號、出生年月日、學經歷、服務單位/就讀學校、職稱、聯絡方式(電話、通訊/戶籍地址及e-mail)、背景介紹等。</w:t>
      </w:r>
    </w:p>
    <w:p w14:paraId="14D3895D" w14:textId="77777777" w:rsidR="00695477" w:rsidRDefault="00000000">
      <w:pPr>
        <w:pStyle w:val="Standard"/>
        <w:numPr>
          <w:ilvl w:val="0"/>
          <w:numId w:val="6"/>
        </w:numPr>
        <w:spacing w:line="440" w:lineRule="exact"/>
        <w:jc w:val="both"/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蒐集個人資料目的：為推動「</w:t>
      </w:r>
      <w:proofErr w:type="gramStart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中市社區營造及村落文化發展計畫」業務，執行「</w:t>
      </w:r>
      <w:proofErr w:type="gramStart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中市政府文化局青年參與社區營造行動獎勵計畫」相關規定之報名、參選資格、評審、撥款、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  <w:shd w:val="clear" w:color="auto" w:fill="FFFFFF"/>
        </w:rPr>
        <w:t>核定公告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、管考、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  <w:shd w:val="clear" w:color="auto" w:fill="FFFFFF"/>
        </w:rPr>
        <w:t>實地訪視、成果分享推廣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、著作財產權及其他注意事項等相關業務。</w:t>
      </w:r>
    </w:p>
    <w:p w14:paraId="1249602C" w14:textId="77777777" w:rsidR="00695477" w:rsidRDefault="00000000">
      <w:pPr>
        <w:pStyle w:val="Standard"/>
        <w:numPr>
          <w:ilvl w:val="0"/>
          <w:numId w:val="6"/>
        </w:numPr>
        <w:spacing w:line="440" w:lineRule="exact"/>
        <w:jc w:val="both"/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蒐集個人資料類別：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  <w:shd w:val="clear" w:color="auto" w:fill="FFFFFF"/>
        </w:rPr>
        <w:t>姓名、團隊名稱、身分證統一編號、金融帳戶、聯絡方式(包含但不限於電話號碼、E-MAIL、住址)等資料。</w:t>
      </w:r>
    </w:p>
    <w:p w14:paraId="23FB31FB" w14:textId="77777777" w:rsidR="00695477" w:rsidRDefault="00000000">
      <w:pPr>
        <w:pStyle w:val="Standard"/>
        <w:numPr>
          <w:ilvl w:val="0"/>
          <w:numId w:val="6"/>
        </w:numPr>
        <w:spacing w:line="440" w:lineRule="exac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利用</w:t>
      </w:r>
      <w:proofErr w:type="gramStart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期間、</w:t>
      </w:r>
      <w:proofErr w:type="gramEnd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地區、方式及對象</w:t>
      </w:r>
    </w:p>
    <w:p w14:paraId="76B93449" w14:textId="77777777" w:rsidR="00695477" w:rsidRDefault="00000000">
      <w:pPr>
        <w:pStyle w:val="Standard"/>
        <w:spacing w:line="440" w:lineRule="exact"/>
        <w:ind w:left="1206" w:hanging="96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 (</w:t>
      </w:r>
      <w:proofErr w:type="gramStart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)利用期間及地區：個人資料之利用期間為「</w:t>
      </w:r>
      <w:proofErr w:type="gramStart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中市社區營造及村落文化發展計畫」相關業務之存續</w:t>
      </w:r>
      <w:proofErr w:type="gramStart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期間，</w:t>
      </w:r>
      <w:proofErr w:type="gramEnd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利用地區不限。</w:t>
      </w:r>
    </w:p>
    <w:p w14:paraId="3A17C703" w14:textId="77777777" w:rsidR="00695477" w:rsidRDefault="00000000">
      <w:pPr>
        <w:pStyle w:val="Standard"/>
        <w:spacing w:line="440" w:lineRule="exact"/>
        <w:ind w:left="240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 (二)利用方式及對象：</w:t>
      </w:r>
    </w:p>
    <w:p w14:paraId="3D3A868C" w14:textId="77777777" w:rsidR="00695477" w:rsidRDefault="00000000">
      <w:pPr>
        <w:pStyle w:val="Standard"/>
        <w:numPr>
          <w:ilvl w:val="0"/>
          <w:numId w:val="10"/>
        </w:numPr>
        <w:tabs>
          <w:tab w:val="left" w:pos="2552"/>
        </w:tabs>
        <w:spacing w:line="440" w:lineRule="exact"/>
        <w:ind w:left="1276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各報名/申請案之審核結果，經本局核定後，獲獎勵名單、計畫名稱、獎勵金額將公告於本局官方網站(網址：https://www.culture.taichung.gov.tw/)及社區營造推動網 (網址：https://community.culture.taichung.gov.tw/)。</w:t>
      </w:r>
    </w:p>
    <w:p w14:paraId="09487524" w14:textId="77777777" w:rsidR="00695477" w:rsidRDefault="00000000">
      <w:pPr>
        <w:pStyle w:val="Standard"/>
        <w:numPr>
          <w:ilvl w:val="0"/>
          <w:numId w:val="5"/>
        </w:numPr>
        <w:tabs>
          <w:tab w:val="left" w:pos="2552"/>
        </w:tabs>
        <w:spacing w:line="440" w:lineRule="exact"/>
        <w:ind w:left="1276" w:hanging="283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利用於本局基於蒐集及推廣行銷等目的之各項業務執行，包括因業務執行及各機關（構）業務協力等所必須進行之各項聯繫及通知等。</w:t>
      </w:r>
    </w:p>
    <w:p w14:paraId="3BC2961C" w14:textId="77777777" w:rsidR="00695477" w:rsidRDefault="00000000">
      <w:pPr>
        <w:pStyle w:val="Standard"/>
        <w:numPr>
          <w:ilvl w:val="0"/>
          <w:numId w:val="5"/>
        </w:numPr>
        <w:tabs>
          <w:tab w:val="left" w:pos="2552"/>
        </w:tabs>
        <w:spacing w:line="440" w:lineRule="exact"/>
        <w:ind w:left="1276" w:hanging="283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利用於稅法及會計法等相關規定進行所得報支作業。</w:t>
      </w:r>
    </w:p>
    <w:p w14:paraId="33057435" w14:textId="77777777" w:rsidR="00695477" w:rsidRDefault="00000000">
      <w:pPr>
        <w:pStyle w:val="Standard"/>
        <w:numPr>
          <w:ilvl w:val="0"/>
          <w:numId w:val="5"/>
        </w:numPr>
        <w:tabs>
          <w:tab w:val="left" w:pos="2552"/>
        </w:tabs>
        <w:spacing w:line="440" w:lineRule="exact"/>
        <w:ind w:left="1276" w:hanging="284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依法令或計畫管考之必要，將視情形於計畫報告顯示您的個人資料。</w:t>
      </w:r>
    </w:p>
    <w:p w14:paraId="7347EC65" w14:textId="77777777" w:rsidR="00695477" w:rsidRDefault="00000000">
      <w:pPr>
        <w:pStyle w:val="Standard"/>
        <w:numPr>
          <w:ilvl w:val="0"/>
          <w:numId w:val="5"/>
        </w:numPr>
        <w:tabs>
          <w:tab w:val="left" w:pos="2552"/>
        </w:tabs>
        <w:spacing w:line="440" w:lineRule="exact"/>
        <w:ind w:left="1276" w:hanging="283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將您的個人資料建置於本計畫專家資料庫，</w:t>
      </w:r>
      <w:proofErr w:type="gramStart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俾</w:t>
      </w:r>
      <w:proofErr w:type="gramEnd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利為後續專家或委員之聘請。</w:t>
      </w:r>
    </w:p>
    <w:p w14:paraId="2944C20C" w14:textId="77777777" w:rsidR="00695477" w:rsidRDefault="00000000">
      <w:pPr>
        <w:pStyle w:val="Standard"/>
        <w:spacing w:line="440" w:lineRule="exac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六、提供個人資料者之權利</w:t>
      </w:r>
    </w:p>
    <w:p w14:paraId="4DD51ACE" w14:textId="77777777" w:rsidR="00695477" w:rsidRDefault="00000000">
      <w:pPr>
        <w:pStyle w:val="Standard"/>
        <w:tabs>
          <w:tab w:val="left" w:pos="1406"/>
        </w:tabs>
        <w:spacing w:line="440" w:lineRule="exact"/>
        <w:ind w:left="980" w:hanging="980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 (</w:t>
      </w:r>
      <w:proofErr w:type="gramStart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)您得依法請求行使個人資料保護法第三條所規範之個人權利，包含：</w:t>
      </w:r>
    </w:p>
    <w:p w14:paraId="03721F84" w14:textId="77777777" w:rsidR="00695477" w:rsidRDefault="00000000">
      <w:pPr>
        <w:pStyle w:val="Standard"/>
        <w:numPr>
          <w:ilvl w:val="0"/>
          <w:numId w:val="11"/>
        </w:numPr>
        <w:tabs>
          <w:tab w:val="left" w:pos="2552"/>
        </w:tabs>
        <w:spacing w:line="440" w:lineRule="exact"/>
        <w:ind w:left="1276" w:hanging="283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查詢或請求閱覽。</w:t>
      </w:r>
    </w:p>
    <w:p w14:paraId="4C2FB3CA" w14:textId="77777777" w:rsidR="00695477" w:rsidRDefault="00000000">
      <w:pPr>
        <w:pStyle w:val="Standard"/>
        <w:numPr>
          <w:ilvl w:val="0"/>
          <w:numId w:val="7"/>
        </w:numPr>
        <w:tabs>
          <w:tab w:val="left" w:pos="2552"/>
        </w:tabs>
        <w:spacing w:line="440" w:lineRule="exact"/>
        <w:ind w:left="1276" w:hanging="283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請求製給複製本。</w:t>
      </w:r>
    </w:p>
    <w:p w14:paraId="5D1125FF" w14:textId="77777777" w:rsidR="00695477" w:rsidRDefault="00000000">
      <w:pPr>
        <w:pStyle w:val="Standard"/>
        <w:numPr>
          <w:ilvl w:val="0"/>
          <w:numId w:val="7"/>
        </w:numPr>
        <w:tabs>
          <w:tab w:val="left" w:pos="2552"/>
        </w:tabs>
        <w:spacing w:line="440" w:lineRule="exact"/>
        <w:ind w:left="1276" w:hanging="283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請求補充或更正。</w:t>
      </w:r>
    </w:p>
    <w:p w14:paraId="75EB8AC4" w14:textId="77777777" w:rsidR="00695477" w:rsidRDefault="00000000">
      <w:pPr>
        <w:pStyle w:val="Standard"/>
        <w:numPr>
          <w:ilvl w:val="0"/>
          <w:numId w:val="7"/>
        </w:numPr>
        <w:tabs>
          <w:tab w:val="left" w:pos="2552"/>
        </w:tabs>
        <w:spacing w:line="440" w:lineRule="exact"/>
        <w:ind w:left="1276" w:hanging="283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請求停止蒐集、處理或利用。</w:t>
      </w:r>
    </w:p>
    <w:p w14:paraId="683766F4" w14:textId="77777777" w:rsidR="00695477" w:rsidRDefault="00000000">
      <w:pPr>
        <w:pStyle w:val="Standard"/>
        <w:numPr>
          <w:ilvl w:val="0"/>
          <w:numId w:val="7"/>
        </w:numPr>
        <w:tabs>
          <w:tab w:val="left" w:pos="2552"/>
        </w:tabs>
        <w:spacing w:line="440" w:lineRule="exact"/>
        <w:ind w:left="1276" w:hanging="283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請求刪除。</w:t>
      </w:r>
    </w:p>
    <w:p w14:paraId="30759242" w14:textId="77777777" w:rsidR="00695477" w:rsidRDefault="00000000">
      <w:pPr>
        <w:pStyle w:val="Standard"/>
        <w:tabs>
          <w:tab w:val="left" w:pos="1406"/>
        </w:tabs>
        <w:spacing w:line="440" w:lineRule="exact"/>
        <w:ind w:left="980" w:hanging="980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  (二)您請求前款之權利，應以書面來函為之，詳細寫明所欲行使之權利種類、內容以及連絡資訊；若未具備上述要件者，本局將通知您補件，於完成補件後始完成請求程序，並開始起算辦理</w:t>
      </w:r>
      <w:proofErr w:type="gramStart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期間，</w:t>
      </w:r>
      <w:proofErr w:type="gramEnd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以避免因資料不備而損害您的權利。</w:t>
      </w:r>
    </w:p>
    <w:p w14:paraId="2978ABDE" w14:textId="77777777" w:rsidR="00695477" w:rsidRDefault="00000000">
      <w:pPr>
        <w:pStyle w:val="Standard"/>
        <w:tabs>
          <w:tab w:val="left" w:pos="986"/>
        </w:tabs>
        <w:spacing w:line="440" w:lineRule="exact"/>
        <w:ind w:left="560" w:hanging="560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七、本局保有修訂本同意書之權利，並於修正本同意書內容後，將透過您所提供聯絡方式通知，如您未於通知後提出異議，表示您已同意所更改之內容。</w:t>
      </w:r>
    </w:p>
    <w:p w14:paraId="15663ED7" w14:textId="77777777" w:rsidR="00695477" w:rsidRDefault="00695477">
      <w:pPr>
        <w:pStyle w:val="10"/>
        <w:snapToGrid w:val="0"/>
        <w:spacing w:line="300" w:lineRule="exact"/>
        <w:ind w:left="0"/>
        <w:jc w:val="both"/>
        <w:rPr>
          <w:rFonts w:ascii="Times New Roman" w:eastAsia="標楷體" w:hAnsi="Times New Roman" w:cs="Times New Roman"/>
          <w:color w:val="000000"/>
          <w:kern w:val="0"/>
          <w:sz w:val="22"/>
          <w:szCs w:val="22"/>
        </w:rPr>
      </w:pPr>
    </w:p>
    <w:p w14:paraId="0E8573C2" w14:textId="77777777" w:rsidR="00695477" w:rsidRDefault="00000000">
      <w:pPr>
        <w:pStyle w:val="2"/>
      </w:pPr>
      <w:r>
        <w:t xml:space="preserve">□ </w:t>
      </w:r>
      <w:r>
        <w:t>本人及提案團隊之所有成員已詳閱個人資料提供同意書並同</w:t>
      </w:r>
    </w:p>
    <w:p w14:paraId="30B68F0D" w14:textId="77777777" w:rsidR="00695477" w:rsidRDefault="00000000">
      <w:pPr>
        <w:pStyle w:val="2"/>
      </w:pPr>
      <w:r>
        <w:t xml:space="preserve">   </w:t>
      </w:r>
      <w:r>
        <w:t>意以上告知內容。</w:t>
      </w:r>
    </w:p>
    <w:p w14:paraId="669ABAB0" w14:textId="77777777" w:rsidR="00695477" w:rsidRDefault="00000000">
      <w:pPr>
        <w:pStyle w:val="2"/>
      </w:pPr>
      <w:r>
        <w:t>是否同意將上述</w:t>
      </w:r>
      <w:proofErr w:type="gramStart"/>
      <w:r>
        <w:t>個</w:t>
      </w:r>
      <w:proofErr w:type="gramEnd"/>
      <w:r>
        <w:t>資內容供本局及經本局授權單位使用：</w:t>
      </w:r>
    </w:p>
    <w:p w14:paraId="58F8F164" w14:textId="77777777" w:rsidR="00695477" w:rsidRDefault="00695477">
      <w:pPr>
        <w:pStyle w:val="2"/>
      </w:pPr>
    </w:p>
    <w:p w14:paraId="6151620B" w14:textId="77777777" w:rsidR="00695477" w:rsidRDefault="00000000">
      <w:pPr>
        <w:pStyle w:val="2"/>
      </w:pPr>
      <w:r>
        <w:rPr>
          <w:rFonts w:ascii="標楷體" w:hAnsi="標楷體" w:cs="標楷體"/>
          <w:u w:val="single"/>
        </w:rPr>
        <w:t>□</w:t>
      </w:r>
      <w:r>
        <w:rPr>
          <w:u w:val="single"/>
        </w:rPr>
        <w:t>同意，</w:t>
      </w:r>
      <w:r>
        <w:rPr>
          <w:rFonts w:ascii="標楷體" w:hAnsi="標楷體" w:cs="標楷體"/>
          <w:u w:val="single"/>
        </w:rPr>
        <w:t>□</w:t>
      </w:r>
      <w:r>
        <w:rPr>
          <w:u w:val="single"/>
        </w:rPr>
        <w:t>不同意。</w:t>
      </w:r>
      <w:proofErr w:type="gramStart"/>
      <w:r>
        <w:rPr>
          <w:u w:val="single"/>
        </w:rPr>
        <w:t>（</w:t>
      </w:r>
      <w:proofErr w:type="gramEnd"/>
      <w:r>
        <w:t>請勾選。您得自由選擇是否同意提供個人相關資料，惟您</w:t>
      </w:r>
      <w:proofErr w:type="gramStart"/>
      <w:r>
        <w:t>若未勾選</w:t>
      </w:r>
      <w:proofErr w:type="gramEnd"/>
      <w:r>
        <w:t>同意或拒絕提供個人相關資料，本局將無法依本計畫規定進行相關審核、處理或其他事項，致影響您個人參賽之權益。）</w:t>
      </w:r>
    </w:p>
    <w:p w14:paraId="0A2B1C3D" w14:textId="77777777" w:rsidR="00695477" w:rsidRDefault="00000000">
      <w:pPr>
        <w:pStyle w:val="2"/>
      </w:pPr>
      <w:r>
        <w:t>受告知</w:t>
      </w:r>
      <w:proofErr w:type="gramStart"/>
      <w:r>
        <w:t>人暨立同意</w:t>
      </w:r>
      <w:proofErr w:type="gramEnd"/>
      <w:r>
        <w:t>書人</w:t>
      </w:r>
      <w:r>
        <w:t>(</w:t>
      </w:r>
      <w:r>
        <w:t>簽章</w:t>
      </w:r>
      <w:r>
        <w:t>)</w:t>
      </w:r>
      <w:r>
        <w:t xml:space="preserve">：　　　　　　　　　　　</w:t>
      </w:r>
    </w:p>
    <w:p w14:paraId="32E6F447" w14:textId="77777777" w:rsidR="00695477" w:rsidRDefault="00695477">
      <w:pPr>
        <w:pStyle w:val="2"/>
      </w:pPr>
    </w:p>
    <w:p w14:paraId="61361066" w14:textId="77777777" w:rsidR="00695477" w:rsidRDefault="00000000">
      <w:pPr>
        <w:pStyle w:val="2"/>
      </w:pPr>
      <w:r>
        <w:t>中</w:t>
      </w:r>
      <w:r>
        <w:rPr>
          <w:rFonts w:eastAsia="Times New Roman"/>
        </w:rPr>
        <w:t xml:space="preserve">   </w:t>
      </w:r>
      <w:r>
        <w:t>華</w:t>
      </w:r>
      <w:r>
        <w:rPr>
          <w:rFonts w:eastAsia="Times New Roman"/>
        </w:rPr>
        <w:t xml:space="preserve">   </w:t>
      </w:r>
      <w:r>
        <w:t>民</w:t>
      </w:r>
      <w:r>
        <w:rPr>
          <w:rFonts w:eastAsia="Times New Roman"/>
        </w:rPr>
        <w:t xml:space="preserve">   </w:t>
      </w:r>
      <w:r>
        <w:t xml:space="preserve">國　　</w:t>
      </w:r>
      <w:r>
        <w:t>114</w:t>
      </w:r>
      <w:r>
        <w:t xml:space="preserve">　年　　　月　　　日</w:t>
      </w:r>
    </w:p>
    <w:sectPr w:rsidR="00695477">
      <w:footerReference w:type="default" r:id="rId7"/>
      <w:pgSz w:w="11906" w:h="16838"/>
      <w:pgMar w:top="720" w:right="1800" w:bottom="1440" w:left="180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8E981" w14:textId="77777777" w:rsidR="00B37F55" w:rsidRDefault="00B37F55">
      <w:r>
        <w:separator/>
      </w:r>
    </w:p>
  </w:endnote>
  <w:endnote w:type="continuationSeparator" w:id="0">
    <w:p w14:paraId="11D848C2" w14:textId="77777777" w:rsidR="00B37F55" w:rsidRDefault="00B3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1AA66" w14:textId="77777777" w:rsidR="00000000" w:rsidRDefault="00000000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212FB9A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69503" w14:textId="77777777" w:rsidR="00B37F55" w:rsidRDefault="00B37F55">
      <w:r>
        <w:rPr>
          <w:color w:val="000000"/>
        </w:rPr>
        <w:separator/>
      </w:r>
    </w:p>
  </w:footnote>
  <w:footnote w:type="continuationSeparator" w:id="0">
    <w:p w14:paraId="62C5AE7B" w14:textId="77777777" w:rsidR="00B37F55" w:rsidRDefault="00B37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371FD"/>
    <w:multiLevelType w:val="multilevel"/>
    <w:tmpl w:val="8E0E3FA8"/>
    <w:styleLink w:val="WWOutlineListStyle1"/>
    <w:lvl w:ilvl="0">
      <w:start w:val="1"/>
      <w:numFmt w:val="ideographLegalTraditional"/>
      <w:pStyle w:val="1"/>
      <w:lvlText w:val="%1、"/>
      <w:lvlJc w:val="left"/>
      <w:pPr>
        <w:ind w:left="567" w:hanging="567"/>
      </w:pPr>
      <w:rPr>
        <w:rFonts w:ascii="Times New Roman" w:eastAsia="標楷體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japaneseCounting"/>
      <w:pStyle w:val="2"/>
      <w:lvlText w:val="%2、"/>
      <w:lvlJc w:val="left"/>
      <w:pPr>
        <w:ind w:left="567" w:hanging="567"/>
      </w:pPr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japaneseCounting"/>
      <w:pStyle w:val="3"/>
      <w:lvlText w:val="(%3)"/>
      <w:lvlJc w:val="left"/>
      <w:pPr>
        <w:ind w:left="1077" w:hanging="453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pStyle w:val="4"/>
      <w:lvlText w:val="%4."/>
      <w:lvlJc w:val="left"/>
      <w:pPr>
        <w:ind w:left="141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pStyle w:val="5"/>
      <w:lvlText w:val="(%5)"/>
      <w:lvlJc w:val="left"/>
      <w:pPr>
        <w:ind w:left="1701" w:hanging="340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5">
      <w:start w:val="1"/>
      <w:numFmt w:val="upperLetter"/>
      <w:pStyle w:val="6"/>
      <w:lvlText w:val="%6."/>
      <w:lvlJc w:val="left"/>
      <w:pPr>
        <w:ind w:left="1985" w:hanging="284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6">
      <w:start w:val="1"/>
      <w:numFmt w:val="lowerLetter"/>
      <w:pStyle w:val="7"/>
      <w:lvlText w:val="%7."/>
      <w:lvlJc w:val="left"/>
      <w:pPr>
        <w:ind w:left="226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38D63573"/>
    <w:multiLevelType w:val="multilevel"/>
    <w:tmpl w:val="877E83DC"/>
    <w:styleLink w:val="WW8Num3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kern w:val="0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A83943"/>
    <w:multiLevelType w:val="multilevel"/>
    <w:tmpl w:val="E07A5912"/>
    <w:styleLink w:val="WWOutlineListStyle"/>
    <w:lvl w:ilvl="0">
      <w:start w:val="1"/>
      <w:numFmt w:val="ideographLegalTraditional"/>
      <w:lvlText w:val="%1、"/>
      <w:lvlJc w:val="left"/>
      <w:pPr>
        <w:ind w:left="567" w:hanging="567"/>
      </w:pPr>
      <w:rPr>
        <w:rFonts w:ascii="Times New Roman" w:eastAsia="標楷體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567" w:hanging="567"/>
      </w:pPr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japaneseCounting"/>
      <w:lvlText w:val="(%3)"/>
      <w:lvlJc w:val="left"/>
      <w:pPr>
        <w:ind w:left="1077" w:hanging="453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41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1701" w:hanging="340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5">
      <w:start w:val="1"/>
      <w:numFmt w:val="upperLetter"/>
      <w:lvlText w:val="%6."/>
      <w:lvlJc w:val="left"/>
      <w:pPr>
        <w:ind w:left="1985" w:hanging="284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6">
      <w:start w:val="1"/>
      <w:numFmt w:val="lowerLetter"/>
      <w:lvlText w:val="%7."/>
      <w:lvlJc w:val="left"/>
      <w:pPr>
        <w:ind w:left="226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9A91B70"/>
    <w:multiLevelType w:val="multilevel"/>
    <w:tmpl w:val="768C3474"/>
    <w:styleLink w:val="WW8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A7652B"/>
    <w:multiLevelType w:val="multilevel"/>
    <w:tmpl w:val="ED2C3378"/>
    <w:styleLink w:val="WW8Num2"/>
    <w:lvl w:ilvl="0">
      <w:start w:val="1"/>
      <w:numFmt w:val="decimal"/>
      <w:lvlText w:val="%1."/>
      <w:lvlJc w:val="left"/>
      <w:pPr>
        <w:ind w:left="1756" w:hanging="480"/>
      </w:pPr>
      <w:rPr>
        <w:rFonts w:ascii="標楷體" w:eastAsia="標楷體" w:hAnsi="標楷體" w:cs="Times New Roman"/>
        <w:kern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ascii="標楷體" w:eastAsia="標楷體" w:hAnsi="標楷體" w:cs="Times New Roman"/>
        <w:kern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ascii="標楷體" w:eastAsia="標楷體" w:hAnsi="標楷體" w:cs="Times New Roman"/>
        <w:kern w:val="0"/>
        <w:sz w:val="28"/>
        <w:szCs w:val="28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ascii="標楷體" w:eastAsia="標楷體" w:hAnsi="標楷體" w:cs="Times New Roman"/>
        <w:kern w:val="0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ascii="標楷體" w:eastAsia="標楷體" w:hAnsi="標楷體" w:cs="Times New Roman"/>
        <w:kern w:val="0"/>
        <w:sz w:val="28"/>
        <w:szCs w:val="28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ascii="標楷體" w:eastAsia="標楷體" w:hAnsi="標楷體" w:cs="Times New Roman"/>
        <w:kern w:val="0"/>
        <w:sz w:val="28"/>
        <w:szCs w:val="28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ascii="標楷體" w:eastAsia="標楷體" w:hAnsi="標楷體" w:cs="Times New Roman"/>
        <w:kern w:val="0"/>
        <w:sz w:val="28"/>
        <w:szCs w:val="28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ascii="標楷體" w:eastAsia="標楷體" w:hAnsi="標楷體" w:cs="Times New Roman"/>
        <w:kern w:val="0"/>
        <w:sz w:val="28"/>
        <w:szCs w:val="28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ascii="標楷體" w:eastAsia="標楷體" w:hAnsi="標楷體" w:cs="Times New Roman"/>
        <w:kern w:val="0"/>
        <w:sz w:val="28"/>
        <w:szCs w:val="28"/>
      </w:rPr>
    </w:lvl>
  </w:abstractNum>
  <w:abstractNum w:abstractNumId="5" w15:restartNumberingAfterBreak="0">
    <w:nsid w:val="65CA3FD6"/>
    <w:multiLevelType w:val="multilevel"/>
    <w:tmpl w:val="6824A6DC"/>
    <w:styleLink w:val="WW8Num1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ascii="Times New Roman" w:eastAsia="標楷體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japaneseCounting"/>
      <w:suff w:val="nothing"/>
      <w:lvlText w:val="%2、"/>
      <w:lvlJc w:val="left"/>
      <w:pPr>
        <w:ind w:left="567" w:hanging="567"/>
      </w:pPr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japaneseCounting"/>
      <w:suff w:val="nothing"/>
      <w:lvlText w:val="(%3)"/>
      <w:lvlJc w:val="left"/>
      <w:pPr>
        <w:ind w:left="1077" w:hanging="453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suff w:val="nothing"/>
      <w:lvlText w:val="%4."/>
      <w:lvlJc w:val="left"/>
      <w:pPr>
        <w:ind w:left="141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suff w:val="nothing"/>
      <w:lvlText w:val="(%5)"/>
      <w:lvlJc w:val="left"/>
      <w:pPr>
        <w:ind w:left="1701" w:hanging="340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5">
      <w:start w:val="1"/>
      <w:numFmt w:val="upperLetter"/>
      <w:suff w:val="nothing"/>
      <w:lvlText w:val="%6."/>
      <w:lvlJc w:val="left"/>
      <w:pPr>
        <w:ind w:left="1985" w:hanging="284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6">
      <w:start w:val="1"/>
      <w:numFmt w:val="lowerLetter"/>
      <w:suff w:val="nothing"/>
      <w:lvlText w:val="%7."/>
      <w:lvlJc w:val="left"/>
      <w:pPr>
        <w:ind w:left="226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7">
      <w:start w:val="1"/>
      <w:numFmt w:val="none"/>
      <w:lvlText w:val="%8"/>
      <w:lvlJc w:val="left"/>
      <w:pPr>
        <w:ind w:left="1418" w:hanging="1418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59" w:hanging="1559"/>
      </w:pPr>
      <w:rPr>
        <w:rFonts w:cs="Times New Roman"/>
      </w:rPr>
    </w:lvl>
  </w:abstractNum>
  <w:abstractNum w:abstractNumId="6" w15:restartNumberingAfterBreak="0">
    <w:nsid w:val="71DF5886"/>
    <w:multiLevelType w:val="multilevel"/>
    <w:tmpl w:val="B358E736"/>
    <w:styleLink w:val="Outline"/>
    <w:lvl w:ilvl="0">
      <w:start w:val="1"/>
      <w:numFmt w:val="ideographLegalTraditional"/>
      <w:lvlText w:val="%1、"/>
      <w:lvlJc w:val="left"/>
      <w:pPr>
        <w:ind w:left="567" w:hanging="567"/>
      </w:pPr>
      <w:rPr>
        <w:rFonts w:ascii="Times New Roman" w:eastAsia="標楷體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567" w:hanging="567"/>
      </w:pPr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japaneseCounting"/>
      <w:lvlText w:val="(%3)"/>
      <w:lvlJc w:val="left"/>
      <w:pPr>
        <w:ind w:left="1077" w:hanging="453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41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1701" w:hanging="340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5">
      <w:start w:val="1"/>
      <w:numFmt w:val="upperLetter"/>
      <w:lvlText w:val="%6."/>
      <w:lvlJc w:val="left"/>
      <w:pPr>
        <w:ind w:left="1985" w:hanging="284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6">
      <w:start w:val="1"/>
      <w:numFmt w:val="lowerLetter"/>
      <w:lvlText w:val="%7."/>
      <w:lvlJc w:val="left"/>
      <w:pPr>
        <w:ind w:left="2268" w:hanging="227"/>
      </w:pPr>
      <w:rPr>
        <w:rFonts w:ascii="Times New Roman" w:eastAsia="標楷體" w:hAnsi="Times New Roman" w:cs="Times New Roman"/>
        <w:b w:val="0"/>
        <w:bCs w:val="0"/>
        <w:i w:val="0"/>
        <w:iCs w:val="0"/>
        <w:sz w:val="28"/>
        <w:szCs w:val="28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77610B6B"/>
    <w:multiLevelType w:val="multilevel"/>
    <w:tmpl w:val="8236E2B2"/>
    <w:styleLink w:val="WW8Num4"/>
    <w:lvl w:ilvl="0">
      <w:start w:val="1"/>
      <w:numFmt w:val="decimal"/>
      <w:lvlText w:val="%1."/>
      <w:lvlJc w:val="left"/>
      <w:pPr>
        <w:ind w:left="1707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18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6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4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62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8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6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47" w:hanging="480"/>
      </w:pPr>
      <w:rPr>
        <w:rFonts w:cs="Times New Roman"/>
      </w:rPr>
    </w:lvl>
  </w:abstractNum>
  <w:num w:numId="1" w16cid:durableId="1348678350">
    <w:abstractNumId w:val="0"/>
  </w:num>
  <w:num w:numId="2" w16cid:durableId="1313098522">
    <w:abstractNumId w:val="2"/>
  </w:num>
  <w:num w:numId="3" w16cid:durableId="1129013303">
    <w:abstractNumId w:val="6"/>
  </w:num>
  <w:num w:numId="4" w16cid:durableId="1939217414">
    <w:abstractNumId w:val="5"/>
  </w:num>
  <w:num w:numId="5" w16cid:durableId="2123839299">
    <w:abstractNumId w:val="4"/>
  </w:num>
  <w:num w:numId="6" w16cid:durableId="30300602">
    <w:abstractNumId w:val="1"/>
  </w:num>
  <w:num w:numId="7" w16cid:durableId="1131480118">
    <w:abstractNumId w:val="7"/>
  </w:num>
  <w:num w:numId="8" w16cid:durableId="1746609515">
    <w:abstractNumId w:val="3"/>
  </w:num>
  <w:num w:numId="9" w16cid:durableId="218594476">
    <w:abstractNumId w:val="1"/>
    <w:lvlOverride w:ilvl="0">
      <w:startOverride w:val="1"/>
    </w:lvlOverride>
  </w:num>
  <w:num w:numId="10" w16cid:durableId="535316825">
    <w:abstractNumId w:val="4"/>
    <w:lvlOverride w:ilvl="0">
      <w:startOverride w:val="1"/>
    </w:lvlOverride>
  </w:num>
  <w:num w:numId="11" w16cid:durableId="738403668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95477"/>
    <w:rsid w:val="00097180"/>
    <w:rsid w:val="00695477"/>
    <w:rsid w:val="007D5E05"/>
    <w:rsid w:val="00B3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D4AE5"/>
  <w15:docId w15:val="{16659E9D-1DC0-481F-99C3-E0903505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numPr>
        <w:numId w:val="1"/>
      </w:numPr>
      <w:tabs>
        <w:tab w:val="left" w:pos="-1561"/>
      </w:tabs>
      <w:spacing w:line="500" w:lineRule="exact"/>
      <w:ind w:right="50"/>
      <w:outlineLvl w:val="0"/>
    </w:pPr>
    <w:rPr>
      <w:rFonts w:ascii="Times New Roman" w:eastAsia="標楷體" w:hAnsi="Times New Roman"/>
      <w:b/>
      <w:bCs/>
      <w:sz w:val="28"/>
      <w:szCs w:val="28"/>
    </w:rPr>
  </w:style>
  <w:style w:type="paragraph" w:styleId="2">
    <w:name w:val="heading 2"/>
    <w:basedOn w:val="Standard"/>
    <w:next w:val="Standard"/>
    <w:uiPriority w:val="9"/>
    <w:unhideWhenUsed/>
    <w:qFormat/>
    <w:pPr>
      <w:numPr>
        <w:ilvl w:val="1"/>
        <w:numId w:val="1"/>
      </w:numPr>
      <w:spacing w:line="500" w:lineRule="exact"/>
      <w:outlineLvl w:val="1"/>
    </w:pPr>
    <w:rPr>
      <w:rFonts w:ascii="Times New Roman" w:eastAsia="標楷體" w:hAnsi="Times New Roman"/>
      <w:b/>
      <w:bCs/>
      <w:kern w:val="0"/>
      <w:sz w:val="28"/>
      <w:szCs w:val="28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numPr>
        <w:ilvl w:val="2"/>
        <w:numId w:val="1"/>
      </w:numPr>
      <w:spacing w:line="500" w:lineRule="exact"/>
      <w:outlineLvl w:val="2"/>
    </w:pPr>
    <w:rPr>
      <w:rFonts w:ascii="Times New Roman" w:eastAsia="標楷體" w:hAnsi="Times New Roman"/>
      <w:kern w:val="0"/>
      <w:sz w:val="28"/>
      <w:szCs w:val="28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numPr>
        <w:ilvl w:val="3"/>
        <w:numId w:val="1"/>
      </w:numPr>
      <w:tabs>
        <w:tab w:val="left" w:pos="-3694"/>
      </w:tabs>
      <w:spacing w:line="500" w:lineRule="exact"/>
      <w:outlineLvl w:val="3"/>
    </w:pPr>
    <w:rPr>
      <w:rFonts w:ascii="Times New Roman" w:eastAsia="標楷體" w:hAnsi="Times New Roman"/>
      <w:kern w:val="0"/>
      <w:sz w:val="28"/>
      <w:szCs w:val="28"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tabs>
        <w:tab w:val="left" w:pos="-4543"/>
      </w:tabs>
      <w:spacing w:line="500" w:lineRule="exact"/>
      <w:outlineLvl w:val="4"/>
    </w:pPr>
    <w:rPr>
      <w:rFonts w:ascii="Times New Roman" w:eastAsia="標楷體" w:hAnsi="Times New Roman"/>
      <w:kern w:val="0"/>
      <w:sz w:val="28"/>
      <w:szCs w:val="28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line="500" w:lineRule="exact"/>
      <w:outlineLvl w:val="5"/>
    </w:pPr>
    <w:rPr>
      <w:rFonts w:ascii="Times New Roman" w:eastAsia="標楷體" w:hAnsi="Times New Roman"/>
      <w:kern w:val="0"/>
      <w:sz w:val="28"/>
      <w:szCs w:val="28"/>
    </w:rPr>
  </w:style>
  <w:style w:type="paragraph" w:styleId="7">
    <w:name w:val="heading 7"/>
    <w:basedOn w:val="Standard"/>
    <w:next w:val="Standard"/>
    <w:pPr>
      <w:numPr>
        <w:ilvl w:val="6"/>
        <w:numId w:val="1"/>
      </w:numPr>
      <w:spacing w:line="500" w:lineRule="exact"/>
      <w:outlineLvl w:val="6"/>
    </w:pPr>
    <w:rPr>
      <w:rFonts w:ascii="Times New Roman" w:eastAsia="標楷體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">
    <w:name w:val="WW_OutlineListStyle_1"/>
    <w:basedOn w:val="a2"/>
    <w:pPr>
      <w:numPr>
        <w:numId w:val="1"/>
      </w:numPr>
    </w:pPr>
  </w:style>
  <w:style w:type="paragraph" w:customStyle="1" w:styleId="Standard">
    <w:name w:val="Standard"/>
    <w:pPr>
      <w:suppressAutoHyphens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10">
    <w:name w:val="清單段落1"/>
    <w:basedOn w:val="Standard"/>
    <w:pPr>
      <w:ind w:left="480"/>
    </w:pPr>
    <w:rPr>
      <w:rFonts w:cs="Calibri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標楷體" w:hAnsi="Times New Roman" w:cs="Times New Roman"/>
      <w:b/>
      <w:bCs/>
      <w:i w:val="0"/>
      <w:iCs w:val="0"/>
      <w:sz w:val="28"/>
      <w:szCs w:val="28"/>
    </w:rPr>
  </w:style>
  <w:style w:type="character" w:customStyle="1" w:styleId="WW8Num1z1">
    <w:name w:val="WW8Num1z1"/>
    <w:rPr>
      <w:rFonts w:ascii="Times New Roman" w:eastAsia="標楷體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position w:val="0"/>
      <w:sz w:val="22"/>
      <w:szCs w:val="22"/>
      <w:u w:val="none"/>
      <w:vertAlign w:val="baseline"/>
    </w:rPr>
  </w:style>
  <w:style w:type="character" w:customStyle="1" w:styleId="WW8Num1z2">
    <w:name w:val="WW8Num1z2"/>
    <w:rPr>
      <w:rFonts w:ascii="Times New Roman" w:eastAsia="標楷體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1z7">
    <w:name w:val="WW8Num1z7"/>
    <w:rPr>
      <w:rFonts w:cs="Times New Roman"/>
    </w:rPr>
  </w:style>
  <w:style w:type="character" w:customStyle="1" w:styleId="WW8Num2z0">
    <w:name w:val="WW8Num2z0"/>
    <w:rPr>
      <w:rFonts w:ascii="標楷體" w:eastAsia="標楷體" w:hAnsi="標楷體" w:cs="Times New Roman"/>
      <w:kern w:val="0"/>
      <w:sz w:val="28"/>
      <w:szCs w:val="28"/>
    </w:rPr>
  </w:style>
  <w:style w:type="character" w:customStyle="1" w:styleId="WW8Num3z0">
    <w:name w:val="WW8Num3z0"/>
    <w:rPr>
      <w:rFonts w:ascii="標楷體" w:eastAsia="標楷體" w:hAnsi="標楷體" w:cs="標楷體"/>
      <w:b w:val="0"/>
      <w:kern w:val="0"/>
      <w:sz w:val="28"/>
      <w:szCs w:val="28"/>
      <w:lang w:val="en-U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1">
    <w:name w:val="標題 1 字元"/>
    <w:rPr>
      <w:rFonts w:ascii="Times New Roman" w:eastAsia="標楷體" w:hAnsi="Times New Roman" w:cs="Times New Roman"/>
      <w:b/>
      <w:bCs/>
      <w:kern w:val="3"/>
      <w:sz w:val="28"/>
      <w:szCs w:val="28"/>
    </w:rPr>
  </w:style>
  <w:style w:type="character" w:customStyle="1" w:styleId="20">
    <w:name w:val="標題 2 字元"/>
    <w:rPr>
      <w:rFonts w:ascii="Times New Roman" w:eastAsia="標楷體" w:hAnsi="Times New Roman" w:cs="Times New Roman"/>
      <w:b/>
      <w:bCs/>
      <w:kern w:val="0"/>
      <w:sz w:val="28"/>
      <w:szCs w:val="28"/>
    </w:rPr>
  </w:style>
  <w:style w:type="character" w:customStyle="1" w:styleId="30">
    <w:name w:val="標題 3 字元"/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40">
    <w:name w:val="標題 4 字元"/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50">
    <w:name w:val="標題 5 字元"/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60">
    <w:name w:val="標題 6 字元"/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70">
    <w:name w:val="標題 7 字元"/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OutlineListStyle">
    <w:name w:val="WW_OutlineListStyle"/>
    <w:basedOn w:val="a2"/>
    <w:pPr>
      <w:numPr>
        <w:numId w:val="2"/>
      </w:numPr>
    </w:pPr>
  </w:style>
  <w:style w:type="numbering" w:customStyle="1" w:styleId="Outline">
    <w:name w:val="Outline"/>
    <w:basedOn w:val="a2"/>
    <w:pPr>
      <w:numPr>
        <w:numId w:val="3"/>
      </w:numPr>
    </w:pPr>
  </w:style>
  <w:style w:type="numbering" w:customStyle="1" w:styleId="WW8Num1">
    <w:name w:val="WW8Num1"/>
    <w:basedOn w:val="a2"/>
    <w:pPr>
      <w:numPr>
        <w:numId w:val="4"/>
      </w:numPr>
    </w:pPr>
  </w:style>
  <w:style w:type="numbering" w:customStyle="1" w:styleId="WW8Num2">
    <w:name w:val="WW8Num2"/>
    <w:basedOn w:val="a2"/>
    <w:pPr>
      <w:numPr>
        <w:numId w:val="5"/>
      </w:numPr>
    </w:pPr>
  </w:style>
  <w:style w:type="numbering" w:customStyle="1" w:styleId="WW8Num3">
    <w:name w:val="WW8Num3"/>
    <w:basedOn w:val="a2"/>
    <w:pPr>
      <w:numPr>
        <w:numId w:val="6"/>
      </w:numPr>
    </w:pPr>
  </w:style>
  <w:style w:type="numbering" w:customStyle="1" w:styleId="WW8Num4">
    <w:name w:val="WW8Num4"/>
    <w:basedOn w:val="a2"/>
    <w:pPr>
      <w:numPr>
        <w:numId w:val="7"/>
      </w:numPr>
    </w:pPr>
  </w:style>
  <w:style w:type="numbering" w:customStyle="1" w:styleId="WW8Num5">
    <w:name w:val="WW8Num5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lastModifiedBy>張凱婷</cp:lastModifiedBy>
  <cp:revision>2</cp:revision>
  <cp:lastPrinted>2023-08-24T16:15:00Z</cp:lastPrinted>
  <dcterms:created xsi:type="dcterms:W3CDTF">2025-03-07T03:01:00Z</dcterms:created>
  <dcterms:modified xsi:type="dcterms:W3CDTF">2025-03-07T03:01:00Z</dcterms:modified>
</cp:coreProperties>
</file>